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D1780" w14:textId="77777777" w:rsidR="00040DA9" w:rsidRDefault="00040DA9" w:rsidP="00163D96">
      <w:pPr>
        <w:rPr>
          <w:sz w:val="24"/>
          <w:szCs w:val="24"/>
        </w:rPr>
      </w:pPr>
    </w:p>
    <w:p w14:paraId="790D9FC8" w14:textId="7595716B" w:rsidR="00731145" w:rsidRPr="00AB6B99" w:rsidRDefault="00AB6B99" w:rsidP="00AB6B99">
      <w:pPr>
        <w:jc w:val="center"/>
        <w:rPr>
          <w:sz w:val="24"/>
          <w:szCs w:val="24"/>
        </w:rPr>
      </w:pPr>
      <w:r w:rsidRPr="00AB6B99">
        <w:rPr>
          <w:rFonts w:hint="eastAsia"/>
          <w:sz w:val="24"/>
          <w:szCs w:val="24"/>
        </w:rPr>
        <w:t>ロボ移動試行機2号機基板組み立て手順</w:t>
      </w:r>
    </w:p>
    <w:p w14:paraId="3C255D07" w14:textId="21BC8A26" w:rsidR="00AB6B99" w:rsidRDefault="00AB6B99" w:rsidP="00AB6B99">
      <w:pPr>
        <w:jc w:val="right"/>
        <w:rPr>
          <w:rFonts w:hint="eastAsia"/>
        </w:rPr>
      </w:pPr>
      <w:r>
        <w:rPr>
          <w:rFonts w:hint="eastAsia"/>
        </w:rPr>
        <w:t>令和7年2月10日</w:t>
      </w:r>
    </w:p>
    <w:p w14:paraId="49EB1E97" w14:textId="5E8C4211" w:rsidR="00CE1F98" w:rsidRDefault="00CE1F98" w:rsidP="00AB6B99">
      <w:pPr>
        <w:jc w:val="right"/>
      </w:pPr>
      <w:r>
        <w:rPr>
          <w:rFonts w:hint="eastAsia"/>
        </w:rPr>
        <w:t>改定R7.2.25</w:t>
      </w:r>
      <w:bookmarkStart w:id="0" w:name="_GoBack"/>
      <w:bookmarkEnd w:id="0"/>
    </w:p>
    <w:p w14:paraId="2E333862" w14:textId="0A60BC06" w:rsidR="00AB6B99" w:rsidRPr="00B205EE" w:rsidRDefault="00AB6B99" w:rsidP="00AB6B99">
      <w:pPr>
        <w:pStyle w:val="a9"/>
        <w:numPr>
          <w:ilvl w:val="0"/>
          <w:numId w:val="1"/>
        </w:numPr>
        <w:rPr>
          <w:sz w:val="24"/>
          <w:szCs w:val="24"/>
        </w:rPr>
      </w:pPr>
      <w:r w:rsidRPr="00B205EE">
        <w:rPr>
          <w:rFonts w:hint="eastAsia"/>
          <w:sz w:val="24"/>
          <w:szCs w:val="24"/>
        </w:rPr>
        <w:t>部品</w:t>
      </w:r>
    </w:p>
    <w:tbl>
      <w:tblPr>
        <w:tblStyle w:val="ae"/>
        <w:tblW w:w="0" w:type="auto"/>
        <w:tblLook w:val="04A0" w:firstRow="1" w:lastRow="0" w:firstColumn="1" w:lastColumn="0" w:noHBand="0" w:noVBand="1"/>
      </w:tblPr>
      <w:tblGrid>
        <w:gridCol w:w="704"/>
        <w:gridCol w:w="4961"/>
        <w:gridCol w:w="709"/>
        <w:gridCol w:w="2970"/>
      </w:tblGrid>
      <w:tr w:rsidR="00AB6B99" w14:paraId="225D1053" w14:textId="7DF0CDE8" w:rsidTr="00B205EE">
        <w:trPr>
          <w:trHeight w:val="543"/>
        </w:trPr>
        <w:tc>
          <w:tcPr>
            <w:tcW w:w="704" w:type="dxa"/>
          </w:tcPr>
          <w:p w14:paraId="183088DA" w14:textId="17313168" w:rsidR="00AB6B99" w:rsidRPr="00B205EE" w:rsidRDefault="00373FEC" w:rsidP="00B205EE">
            <w:pPr>
              <w:jc w:val="center"/>
              <w:rPr>
                <w:sz w:val="24"/>
                <w:szCs w:val="24"/>
              </w:rPr>
            </w:pPr>
            <w:r w:rsidRPr="00B205EE">
              <w:rPr>
                <w:rFonts w:hint="eastAsia"/>
                <w:sz w:val="24"/>
                <w:szCs w:val="24"/>
              </w:rPr>
              <w:t>番号</w:t>
            </w:r>
          </w:p>
        </w:tc>
        <w:tc>
          <w:tcPr>
            <w:tcW w:w="4961" w:type="dxa"/>
          </w:tcPr>
          <w:p w14:paraId="18FEDC54" w14:textId="22866419" w:rsidR="00AB6B99" w:rsidRPr="00B205EE" w:rsidRDefault="00373FEC" w:rsidP="00B205EE">
            <w:pPr>
              <w:jc w:val="center"/>
              <w:rPr>
                <w:sz w:val="24"/>
                <w:szCs w:val="24"/>
              </w:rPr>
            </w:pPr>
            <w:r w:rsidRPr="00B205EE">
              <w:rPr>
                <w:rFonts w:hint="eastAsia"/>
                <w:sz w:val="24"/>
                <w:szCs w:val="24"/>
              </w:rPr>
              <w:t>部品名</w:t>
            </w:r>
          </w:p>
        </w:tc>
        <w:tc>
          <w:tcPr>
            <w:tcW w:w="709" w:type="dxa"/>
          </w:tcPr>
          <w:p w14:paraId="045740C9" w14:textId="2E3797BE" w:rsidR="00AB6B99" w:rsidRPr="00B205EE" w:rsidRDefault="00373FEC" w:rsidP="00B205EE">
            <w:pPr>
              <w:jc w:val="center"/>
              <w:rPr>
                <w:sz w:val="24"/>
                <w:szCs w:val="24"/>
              </w:rPr>
            </w:pPr>
            <w:r w:rsidRPr="00B205EE">
              <w:rPr>
                <w:rFonts w:hint="eastAsia"/>
                <w:sz w:val="24"/>
                <w:szCs w:val="24"/>
              </w:rPr>
              <w:t>数量</w:t>
            </w:r>
          </w:p>
        </w:tc>
        <w:tc>
          <w:tcPr>
            <w:tcW w:w="2970" w:type="dxa"/>
          </w:tcPr>
          <w:p w14:paraId="1A1834B8" w14:textId="1563850B" w:rsidR="00AB6B99" w:rsidRPr="00B205EE" w:rsidRDefault="00373FEC" w:rsidP="00B205EE">
            <w:pPr>
              <w:jc w:val="center"/>
              <w:rPr>
                <w:sz w:val="24"/>
                <w:szCs w:val="24"/>
              </w:rPr>
            </w:pPr>
            <w:r w:rsidRPr="00B205EE">
              <w:rPr>
                <w:rFonts w:hint="eastAsia"/>
                <w:sz w:val="24"/>
                <w:szCs w:val="24"/>
              </w:rPr>
              <w:t>備考</w:t>
            </w:r>
          </w:p>
        </w:tc>
      </w:tr>
      <w:tr w:rsidR="00AB6B99" w14:paraId="57E91BAE" w14:textId="2DAB3F00" w:rsidTr="00B205EE">
        <w:tc>
          <w:tcPr>
            <w:tcW w:w="704" w:type="dxa"/>
          </w:tcPr>
          <w:p w14:paraId="6748078F" w14:textId="25E6C564" w:rsidR="00373FEC" w:rsidRDefault="00373FEC" w:rsidP="00B205EE">
            <w:pPr>
              <w:jc w:val="right"/>
            </w:pPr>
            <w:r>
              <w:rPr>
                <w:rFonts w:hint="eastAsia"/>
              </w:rPr>
              <w:t>1</w:t>
            </w:r>
          </w:p>
        </w:tc>
        <w:tc>
          <w:tcPr>
            <w:tcW w:w="4961" w:type="dxa"/>
          </w:tcPr>
          <w:p w14:paraId="5156D6C2" w14:textId="409559D4" w:rsidR="00AB6B99" w:rsidRDefault="00373FEC" w:rsidP="00AB6B99">
            <w:r>
              <w:rPr>
                <w:rFonts w:hint="eastAsia"/>
              </w:rPr>
              <w:t>基板</w:t>
            </w:r>
          </w:p>
        </w:tc>
        <w:tc>
          <w:tcPr>
            <w:tcW w:w="709" w:type="dxa"/>
          </w:tcPr>
          <w:p w14:paraId="0B79BA34" w14:textId="30B27645" w:rsidR="00AB6B99" w:rsidRDefault="00373FEC" w:rsidP="00B205EE">
            <w:pPr>
              <w:jc w:val="right"/>
            </w:pPr>
            <w:r>
              <w:rPr>
                <w:rFonts w:hint="eastAsia"/>
              </w:rPr>
              <w:t>1</w:t>
            </w:r>
          </w:p>
        </w:tc>
        <w:tc>
          <w:tcPr>
            <w:tcW w:w="2970" w:type="dxa"/>
          </w:tcPr>
          <w:p w14:paraId="1D9CB9C5" w14:textId="506C8628" w:rsidR="00AB6B99" w:rsidRPr="00B205EE" w:rsidRDefault="00B205EE" w:rsidP="00AB6B99">
            <w:pPr>
              <w:rPr>
                <w:sz w:val="18"/>
                <w:szCs w:val="18"/>
              </w:rPr>
            </w:pPr>
            <w:r w:rsidRPr="00B205EE">
              <w:rPr>
                <w:rFonts w:hint="eastAsia"/>
                <w:sz w:val="18"/>
                <w:szCs w:val="18"/>
              </w:rPr>
              <w:t>ロボ移動試行機2号機基板改訂1</w:t>
            </w:r>
          </w:p>
        </w:tc>
      </w:tr>
      <w:tr w:rsidR="00AB6B99" w14:paraId="1ECF8629" w14:textId="208F7B15" w:rsidTr="00B205EE">
        <w:tc>
          <w:tcPr>
            <w:tcW w:w="704" w:type="dxa"/>
          </w:tcPr>
          <w:p w14:paraId="24D7C44B" w14:textId="64E9810C" w:rsidR="00AB6B99" w:rsidRDefault="00373FEC" w:rsidP="00B205EE">
            <w:pPr>
              <w:jc w:val="right"/>
            </w:pPr>
            <w:r>
              <w:rPr>
                <w:rFonts w:hint="eastAsia"/>
              </w:rPr>
              <w:t>2</w:t>
            </w:r>
          </w:p>
        </w:tc>
        <w:tc>
          <w:tcPr>
            <w:tcW w:w="4961" w:type="dxa"/>
          </w:tcPr>
          <w:p w14:paraId="0492422C" w14:textId="2A5A352F" w:rsidR="00AB6B99" w:rsidRDefault="007E0905" w:rsidP="00AB6B99">
            <w:r w:rsidRPr="007E0905">
              <w:t xml:space="preserve">Arduino　</w:t>
            </w:r>
            <w:proofErr w:type="spellStart"/>
            <w:r w:rsidRPr="007E0905">
              <w:t>nano</w:t>
            </w:r>
            <w:proofErr w:type="spellEnd"/>
          </w:p>
        </w:tc>
        <w:tc>
          <w:tcPr>
            <w:tcW w:w="709" w:type="dxa"/>
          </w:tcPr>
          <w:p w14:paraId="7A014C0D" w14:textId="554A2A67" w:rsidR="00C26E26" w:rsidRDefault="00C26E26" w:rsidP="00B205EE">
            <w:pPr>
              <w:jc w:val="right"/>
            </w:pPr>
            <w:r>
              <w:rPr>
                <w:rFonts w:hint="eastAsia"/>
              </w:rPr>
              <w:t>1</w:t>
            </w:r>
          </w:p>
        </w:tc>
        <w:tc>
          <w:tcPr>
            <w:tcW w:w="2970" w:type="dxa"/>
          </w:tcPr>
          <w:p w14:paraId="3B71972A" w14:textId="77777777" w:rsidR="00AB6B99" w:rsidRDefault="00AB6B99" w:rsidP="00AB6B99"/>
        </w:tc>
      </w:tr>
      <w:tr w:rsidR="00AB6B99" w14:paraId="557F8B6B" w14:textId="0FC10B7D" w:rsidTr="00B205EE">
        <w:tc>
          <w:tcPr>
            <w:tcW w:w="704" w:type="dxa"/>
          </w:tcPr>
          <w:p w14:paraId="1A5A9B0E" w14:textId="76587824" w:rsidR="00AB6B99" w:rsidRDefault="00373FEC" w:rsidP="00B205EE">
            <w:pPr>
              <w:jc w:val="right"/>
            </w:pPr>
            <w:r>
              <w:rPr>
                <w:rFonts w:hint="eastAsia"/>
              </w:rPr>
              <w:t>3</w:t>
            </w:r>
          </w:p>
        </w:tc>
        <w:tc>
          <w:tcPr>
            <w:tcW w:w="4961" w:type="dxa"/>
          </w:tcPr>
          <w:p w14:paraId="20FB187E" w14:textId="7077F51B" w:rsidR="00AB6B99" w:rsidRDefault="007E0905" w:rsidP="00AB6B99">
            <w:r w:rsidRPr="007E0905">
              <w:rPr>
                <w:rFonts w:hint="eastAsia"/>
              </w:rPr>
              <w:t xml:space="preserve">モータードライバー　</w:t>
            </w:r>
            <w:r w:rsidRPr="007E0905">
              <w:t>DRV8833</w:t>
            </w:r>
          </w:p>
        </w:tc>
        <w:tc>
          <w:tcPr>
            <w:tcW w:w="709" w:type="dxa"/>
          </w:tcPr>
          <w:p w14:paraId="5BE75A49" w14:textId="184574E2" w:rsidR="00AB6B99" w:rsidRDefault="00C26E26" w:rsidP="00B205EE">
            <w:pPr>
              <w:jc w:val="right"/>
            </w:pPr>
            <w:r>
              <w:rPr>
                <w:rFonts w:hint="eastAsia"/>
              </w:rPr>
              <w:t>1</w:t>
            </w:r>
          </w:p>
        </w:tc>
        <w:tc>
          <w:tcPr>
            <w:tcW w:w="2970" w:type="dxa"/>
          </w:tcPr>
          <w:p w14:paraId="7BE27D18" w14:textId="77777777" w:rsidR="00AB6B99" w:rsidRDefault="00AB6B99" w:rsidP="00AB6B99"/>
        </w:tc>
      </w:tr>
      <w:tr w:rsidR="00AB6B99" w14:paraId="463AF2FA" w14:textId="3AE5F4E2" w:rsidTr="00B205EE">
        <w:tc>
          <w:tcPr>
            <w:tcW w:w="704" w:type="dxa"/>
          </w:tcPr>
          <w:p w14:paraId="19146D1A" w14:textId="5157D414" w:rsidR="00AB6B99" w:rsidRDefault="00373FEC" w:rsidP="00B205EE">
            <w:pPr>
              <w:jc w:val="right"/>
            </w:pPr>
            <w:r>
              <w:rPr>
                <w:rFonts w:hint="eastAsia"/>
              </w:rPr>
              <w:t>4</w:t>
            </w:r>
          </w:p>
        </w:tc>
        <w:tc>
          <w:tcPr>
            <w:tcW w:w="4961" w:type="dxa"/>
          </w:tcPr>
          <w:p w14:paraId="3FAA4122" w14:textId="4A8B81CC" w:rsidR="00AB6B99" w:rsidRDefault="007E0905" w:rsidP="00AB6B99">
            <w:r w:rsidRPr="007E0905">
              <w:t>DCモーター　N20　3V～9V（36～108RPM)</w:t>
            </w:r>
          </w:p>
        </w:tc>
        <w:tc>
          <w:tcPr>
            <w:tcW w:w="709" w:type="dxa"/>
          </w:tcPr>
          <w:p w14:paraId="01918228" w14:textId="176120E5" w:rsidR="00AB6B99" w:rsidRDefault="00C26E26" w:rsidP="00B205EE">
            <w:pPr>
              <w:jc w:val="right"/>
            </w:pPr>
            <w:r>
              <w:rPr>
                <w:rFonts w:hint="eastAsia"/>
              </w:rPr>
              <w:t>2</w:t>
            </w:r>
          </w:p>
        </w:tc>
        <w:tc>
          <w:tcPr>
            <w:tcW w:w="2970" w:type="dxa"/>
          </w:tcPr>
          <w:p w14:paraId="22F062FC" w14:textId="77777777" w:rsidR="00AB6B99" w:rsidRDefault="00AB6B99" w:rsidP="00AB6B99"/>
        </w:tc>
      </w:tr>
      <w:tr w:rsidR="00AB6B99" w14:paraId="2D2750EC" w14:textId="7B123210" w:rsidTr="00B205EE">
        <w:tc>
          <w:tcPr>
            <w:tcW w:w="704" w:type="dxa"/>
          </w:tcPr>
          <w:p w14:paraId="5E882E5F" w14:textId="7BC04DE3" w:rsidR="00AB6B99" w:rsidRDefault="00373FEC" w:rsidP="00B205EE">
            <w:pPr>
              <w:jc w:val="right"/>
            </w:pPr>
            <w:r>
              <w:rPr>
                <w:rFonts w:hint="eastAsia"/>
              </w:rPr>
              <w:t>5</w:t>
            </w:r>
          </w:p>
        </w:tc>
        <w:tc>
          <w:tcPr>
            <w:tcW w:w="4961" w:type="dxa"/>
          </w:tcPr>
          <w:p w14:paraId="2967D7BE" w14:textId="26CA78CC" w:rsidR="00AB6B99" w:rsidRDefault="007E0905" w:rsidP="00AB6B99">
            <w:r w:rsidRPr="007E0905">
              <w:rPr>
                <w:rFonts w:hint="eastAsia"/>
              </w:rPr>
              <w:t xml:space="preserve">車輪　</w:t>
            </w:r>
            <w:r w:rsidRPr="007E0905">
              <w:t>30ｍｍφ</w:t>
            </w:r>
          </w:p>
        </w:tc>
        <w:tc>
          <w:tcPr>
            <w:tcW w:w="709" w:type="dxa"/>
          </w:tcPr>
          <w:p w14:paraId="0FCC56B6" w14:textId="138FB32A" w:rsidR="00AB6B99" w:rsidRDefault="00C26E26" w:rsidP="00B205EE">
            <w:pPr>
              <w:jc w:val="right"/>
            </w:pPr>
            <w:r>
              <w:rPr>
                <w:rFonts w:hint="eastAsia"/>
              </w:rPr>
              <w:t>2</w:t>
            </w:r>
          </w:p>
        </w:tc>
        <w:tc>
          <w:tcPr>
            <w:tcW w:w="2970" w:type="dxa"/>
          </w:tcPr>
          <w:p w14:paraId="04178BD3" w14:textId="77777777" w:rsidR="00AB6B99" w:rsidRDefault="00AB6B99" w:rsidP="00AB6B99"/>
        </w:tc>
      </w:tr>
      <w:tr w:rsidR="00373FEC" w14:paraId="3F806DCC" w14:textId="77777777" w:rsidTr="00B205EE">
        <w:tc>
          <w:tcPr>
            <w:tcW w:w="704" w:type="dxa"/>
          </w:tcPr>
          <w:p w14:paraId="5CB54A40" w14:textId="46C42927" w:rsidR="00373FEC" w:rsidRDefault="00373FEC" w:rsidP="00B205EE">
            <w:pPr>
              <w:jc w:val="right"/>
            </w:pPr>
            <w:r>
              <w:rPr>
                <w:rFonts w:hint="eastAsia"/>
              </w:rPr>
              <w:t>6</w:t>
            </w:r>
          </w:p>
        </w:tc>
        <w:tc>
          <w:tcPr>
            <w:tcW w:w="4961" w:type="dxa"/>
          </w:tcPr>
          <w:p w14:paraId="31EE5710" w14:textId="50A61CAB" w:rsidR="00373FEC" w:rsidRDefault="007E0905" w:rsidP="00AB6B99">
            <w:r w:rsidRPr="007E0905">
              <w:rPr>
                <w:rFonts w:hint="eastAsia"/>
              </w:rPr>
              <w:t xml:space="preserve">スピーカー　</w:t>
            </w:r>
            <w:r w:rsidRPr="007E0905">
              <w:t>UGCM0903EPD</w:t>
            </w:r>
          </w:p>
        </w:tc>
        <w:tc>
          <w:tcPr>
            <w:tcW w:w="709" w:type="dxa"/>
          </w:tcPr>
          <w:p w14:paraId="1F8EC42D" w14:textId="6AE23D85" w:rsidR="00373FEC" w:rsidRDefault="00C26E26" w:rsidP="00B205EE">
            <w:pPr>
              <w:jc w:val="right"/>
            </w:pPr>
            <w:r>
              <w:rPr>
                <w:rFonts w:hint="eastAsia"/>
              </w:rPr>
              <w:t>1</w:t>
            </w:r>
          </w:p>
        </w:tc>
        <w:tc>
          <w:tcPr>
            <w:tcW w:w="2970" w:type="dxa"/>
          </w:tcPr>
          <w:p w14:paraId="4308B123" w14:textId="77777777" w:rsidR="00373FEC" w:rsidRDefault="00373FEC" w:rsidP="00AB6B99"/>
        </w:tc>
      </w:tr>
      <w:tr w:rsidR="00373FEC" w14:paraId="55FD5310" w14:textId="77777777" w:rsidTr="00B205EE">
        <w:tc>
          <w:tcPr>
            <w:tcW w:w="704" w:type="dxa"/>
          </w:tcPr>
          <w:p w14:paraId="07ACEBB0" w14:textId="7C4EF779" w:rsidR="00373FEC" w:rsidRDefault="00373FEC" w:rsidP="00B205EE">
            <w:pPr>
              <w:jc w:val="right"/>
            </w:pPr>
            <w:r>
              <w:rPr>
                <w:rFonts w:hint="eastAsia"/>
              </w:rPr>
              <w:t>7</w:t>
            </w:r>
          </w:p>
        </w:tc>
        <w:tc>
          <w:tcPr>
            <w:tcW w:w="4961" w:type="dxa"/>
          </w:tcPr>
          <w:p w14:paraId="0FDA8273" w14:textId="5B5F5995" w:rsidR="00373FEC" w:rsidRDefault="007E0905" w:rsidP="00AB6B99">
            <w:r w:rsidRPr="007E0905">
              <w:rPr>
                <w:rFonts w:hint="eastAsia"/>
              </w:rPr>
              <w:t xml:space="preserve">フォトリフレクター　</w:t>
            </w:r>
            <w:r w:rsidRPr="007E0905">
              <w:t>LBR-127HLD</w:t>
            </w:r>
          </w:p>
        </w:tc>
        <w:tc>
          <w:tcPr>
            <w:tcW w:w="709" w:type="dxa"/>
          </w:tcPr>
          <w:p w14:paraId="4CCB4281" w14:textId="349C3C22" w:rsidR="00373FEC" w:rsidRDefault="00C26E26" w:rsidP="00B205EE">
            <w:pPr>
              <w:jc w:val="right"/>
            </w:pPr>
            <w:r>
              <w:rPr>
                <w:rFonts w:hint="eastAsia"/>
              </w:rPr>
              <w:t>2</w:t>
            </w:r>
          </w:p>
        </w:tc>
        <w:tc>
          <w:tcPr>
            <w:tcW w:w="2970" w:type="dxa"/>
          </w:tcPr>
          <w:p w14:paraId="2CC328B4" w14:textId="77777777" w:rsidR="00373FEC" w:rsidRDefault="00373FEC" w:rsidP="00AB6B99"/>
        </w:tc>
      </w:tr>
      <w:tr w:rsidR="00373FEC" w14:paraId="317841D3" w14:textId="77777777" w:rsidTr="00B205EE">
        <w:tc>
          <w:tcPr>
            <w:tcW w:w="704" w:type="dxa"/>
          </w:tcPr>
          <w:p w14:paraId="72686633" w14:textId="4829A936" w:rsidR="00373FEC" w:rsidRDefault="00373FEC" w:rsidP="00B205EE">
            <w:pPr>
              <w:jc w:val="right"/>
            </w:pPr>
            <w:r>
              <w:rPr>
                <w:rFonts w:hint="eastAsia"/>
              </w:rPr>
              <w:t>8</w:t>
            </w:r>
          </w:p>
        </w:tc>
        <w:tc>
          <w:tcPr>
            <w:tcW w:w="4961" w:type="dxa"/>
          </w:tcPr>
          <w:p w14:paraId="2A25A71E" w14:textId="41537B98" w:rsidR="00373FEC" w:rsidRDefault="007E0905" w:rsidP="00AB6B99">
            <w:r w:rsidRPr="007E0905">
              <w:t>15ピンソケット　FHU-1x42SGをカットして使用</w:t>
            </w:r>
          </w:p>
        </w:tc>
        <w:tc>
          <w:tcPr>
            <w:tcW w:w="709" w:type="dxa"/>
          </w:tcPr>
          <w:p w14:paraId="0188F5A8" w14:textId="77B952ED" w:rsidR="00373FEC" w:rsidRDefault="00B205EE" w:rsidP="00B205EE">
            <w:pPr>
              <w:jc w:val="right"/>
            </w:pPr>
            <w:r>
              <w:rPr>
                <w:rFonts w:hint="eastAsia"/>
              </w:rPr>
              <w:t>2</w:t>
            </w:r>
          </w:p>
        </w:tc>
        <w:tc>
          <w:tcPr>
            <w:tcW w:w="2970" w:type="dxa"/>
          </w:tcPr>
          <w:p w14:paraId="7E44D3A4" w14:textId="2B48BCE9" w:rsidR="00B205EE" w:rsidRDefault="00B205EE" w:rsidP="00AB6B99">
            <w:r>
              <w:rPr>
                <w:rFonts w:hint="eastAsia"/>
              </w:rPr>
              <w:t xml:space="preserve">Arduino　</w:t>
            </w:r>
            <w:proofErr w:type="spellStart"/>
            <w:r>
              <w:rPr>
                <w:rFonts w:hint="eastAsia"/>
              </w:rPr>
              <w:t>nano</w:t>
            </w:r>
            <w:proofErr w:type="spellEnd"/>
            <w:r>
              <w:rPr>
                <w:rFonts w:hint="eastAsia"/>
              </w:rPr>
              <w:t xml:space="preserve">　用</w:t>
            </w:r>
          </w:p>
        </w:tc>
      </w:tr>
      <w:tr w:rsidR="00373FEC" w14:paraId="26410B58" w14:textId="77777777" w:rsidTr="00B205EE">
        <w:tc>
          <w:tcPr>
            <w:tcW w:w="704" w:type="dxa"/>
          </w:tcPr>
          <w:p w14:paraId="6D821BC8" w14:textId="071CB4EC" w:rsidR="00373FEC" w:rsidRDefault="00373FEC" w:rsidP="00B205EE">
            <w:pPr>
              <w:jc w:val="right"/>
            </w:pPr>
            <w:r>
              <w:rPr>
                <w:rFonts w:hint="eastAsia"/>
              </w:rPr>
              <w:t>9</w:t>
            </w:r>
          </w:p>
        </w:tc>
        <w:tc>
          <w:tcPr>
            <w:tcW w:w="4961" w:type="dxa"/>
          </w:tcPr>
          <w:p w14:paraId="3370C995" w14:textId="11971DEF" w:rsidR="00373FEC" w:rsidRDefault="007E0905" w:rsidP="00AB6B99">
            <w:r w:rsidRPr="007E0905">
              <w:t>6ピンソケット　FHU-1x42SGをカットして使用</w:t>
            </w:r>
          </w:p>
        </w:tc>
        <w:tc>
          <w:tcPr>
            <w:tcW w:w="709" w:type="dxa"/>
          </w:tcPr>
          <w:p w14:paraId="08F231C6" w14:textId="1D332117" w:rsidR="00373FEC" w:rsidRDefault="00B205EE" w:rsidP="00B205EE">
            <w:pPr>
              <w:jc w:val="right"/>
            </w:pPr>
            <w:r>
              <w:rPr>
                <w:rFonts w:hint="eastAsia"/>
              </w:rPr>
              <w:t>2</w:t>
            </w:r>
          </w:p>
        </w:tc>
        <w:tc>
          <w:tcPr>
            <w:tcW w:w="2970" w:type="dxa"/>
          </w:tcPr>
          <w:p w14:paraId="4E6C27D6" w14:textId="60B98488" w:rsidR="00373FEC" w:rsidRDefault="00B205EE" w:rsidP="00AB6B99">
            <w:r>
              <w:rPr>
                <w:rFonts w:hint="eastAsia"/>
              </w:rPr>
              <w:t>DRV8833用</w:t>
            </w:r>
          </w:p>
        </w:tc>
      </w:tr>
      <w:tr w:rsidR="00373FEC" w14:paraId="568E14FB" w14:textId="77777777" w:rsidTr="00B205EE">
        <w:tc>
          <w:tcPr>
            <w:tcW w:w="704" w:type="dxa"/>
          </w:tcPr>
          <w:p w14:paraId="285CF734" w14:textId="271273CC" w:rsidR="00373FEC" w:rsidRDefault="00373FEC" w:rsidP="00B205EE">
            <w:pPr>
              <w:jc w:val="right"/>
            </w:pPr>
            <w:r>
              <w:rPr>
                <w:rFonts w:hint="eastAsia"/>
              </w:rPr>
              <w:t>10</w:t>
            </w:r>
          </w:p>
        </w:tc>
        <w:tc>
          <w:tcPr>
            <w:tcW w:w="4961" w:type="dxa"/>
          </w:tcPr>
          <w:p w14:paraId="11843D44" w14:textId="3F418237" w:rsidR="00373FEC" w:rsidRDefault="007E0905" w:rsidP="00AB6B99">
            <w:r w:rsidRPr="007E0905">
              <w:rPr>
                <w:rFonts w:hint="eastAsia"/>
              </w:rPr>
              <w:t>電池スナップ</w:t>
            </w:r>
            <w:r w:rsidRPr="007E0905">
              <w:t xml:space="preserve"> BS-IC</w:t>
            </w:r>
          </w:p>
        </w:tc>
        <w:tc>
          <w:tcPr>
            <w:tcW w:w="709" w:type="dxa"/>
          </w:tcPr>
          <w:p w14:paraId="192F1619" w14:textId="234F121D" w:rsidR="00373FEC" w:rsidRDefault="00C26E26" w:rsidP="00B205EE">
            <w:pPr>
              <w:jc w:val="right"/>
            </w:pPr>
            <w:r>
              <w:rPr>
                <w:rFonts w:hint="eastAsia"/>
              </w:rPr>
              <w:t>1</w:t>
            </w:r>
          </w:p>
        </w:tc>
        <w:tc>
          <w:tcPr>
            <w:tcW w:w="2970" w:type="dxa"/>
          </w:tcPr>
          <w:p w14:paraId="3E6F7FFE" w14:textId="77777777" w:rsidR="00373FEC" w:rsidRDefault="00373FEC" w:rsidP="00AB6B99"/>
        </w:tc>
      </w:tr>
      <w:tr w:rsidR="00373FEC" w14:paraId="4926D607" w14:textId="77777777" w:rsidTr="00B205EE">
        <w:tc>
          <w:tcPr>
            <w:tcW w:w="704" w:type="dxa"/>
          </w:tcPr>
          <w:p w14:paraId="23C7B5A1" w14:textId="1E97B667" w:rsidR="00373FEC" w:rsidRDefault="00373FEC" w:rsidP="00B205EE">
            <w:pPr>
              <w:jc w:val="right"/>
            </w:pPr>
            <w:r>
              <w:rPr>
                <w:rFonts w:hint="eastAsia"/>
              </w:rPr>
              <w:t>11</w:t>
            </w:r>
          </w:p>
        </w:tc>
        <w:tc>
          <w:tcPr>
            <w:tcW w:w="4961" w:type="dxa"/>
          </w:tcPr>
          <w:p w14:paraId="3F8FB02A" w14:textId="1AE516D9" w:rsidR="00373FEC" w:rsidRDefault="007E0905" w:rsidP="00AB6B99">
            <w:r w:rsidRPr="007E0905">
              <w:rPr>
                <w:rFonts w:hint="eastAsia"/>
              </w:rPr>
              <w:t xml:space="preserve">ショットキーダイオード　</w:t>
            </w:r>
            <w:r w:rsidRPr="007E0905">
              <w:t>SD103A</w:t>
            </w:r>
          </w:p>
        </w:tc>
        <w:tc>
          <w:tcPr>
            <w:tcW w:w="709" w:type="dxa"/>
          </w:tcPr>
          <w:p w14:paraId="06660A76" w14:textId="3A58877E" w:rsidR="00373FEC" w:rsidRDefault="00C26E26" w:rsidP="00B205EE">
            <w:pPr>
              <w:jc w:val="right"/>
            </w:pPr>
            <w:r>
              <w:rPr>
                <w:rFonts w:hint="eastAsia"/>
              </w:rPr>
              <w:t>1</w:t>
            </w:r>
          </w:p>
        </w:tc>
        <w:tc>
          <w:tcPr>
            <w:tcW w:w="2970" w:type="dxa"/>
          </w:tcPr>
          <w:p w14:paraId="13AC041F" w14:textId="77777777" w:rsidR="00373FEC" w:rsidRDefault="00373FEC" w:rsidP="00AB6B99"/>
        </w:tc>
      </w:tr>
      <w:tr w:rsidR="00373FEC" w14:paraId="39E71E44" w14:textId="77777777" w:rsidTr="00B205EE">
        <w:tc>
          <w:tcPr>
            <w:tcW w:w="704" w:type="dxa"/>
          </w:tcPr>
          <w:p w14:paraId="71EDB04B" w14:textId="495D9301" w:rsidR="00373FEC" w:rsidRDefault="00373FEC" w:rsidP="00B205EE">
            <w:pPr>
              <w:jc w:val="right"/>
            </w:pPr>
            <w:r>
              <w:rPr>
                <w:rFonts w:hint="eastAsia"/>
              </w:rPr>
              <w:t>12</w:t>
            </w:r>
          </w:p>
        </w:tc>
        <w:tc>
          <w:tcPr>
            <w:tcW w:w="4961" w:type="dxa"/>
          </w:tcPr>
          <w:p w14:paraId="469120B6" w14:textId="5E2FB575" w:rsidR="00373FEC" w:rsidRDefault="007E0905" w:rsidP="00AB6B99">
            <w:r w:rsidRPr="007E0905">
              <w:rPr>
                <w:rFonts w:hint="eastAsia"/>
              </w:rPr>
              <w:t xml:space="preserve">トグルスイッチ　</w:t>
            </w:r>
            <w:r w:rsidRPr="007E0905">
              <w:t>2MS1ｰT2ｰB4-M2ｰQｰES</w:t>
            </w:r>
          </w:p>
        </w:tc>
        <w:tc>
          <w:tcPr>
            <w:tcW w:w="709" w:type="dxa"/>
          </w:tcPr>
          <w:p w14:paraId="48A0BC82" w14:textId="730352CA" w:rsidR="00373FEC" w:rsidRDefault="00C26E26" w:rsidP="00B205EE">
            <w:pPr>
              <w:jc w:val="right"/>
            </w:pPr>
            <w:r>
              <w:rPr>
                <w:rFonts w:hint="eastAsia"/>
              </w:rPr>
              <w:t>1</w:t>
            </w:r>
          </w:p>
        </w:tc>
        <w:tc>
          <w:tcPr>
            <w:tcW w:w="2970" w:type="dxa"/>
          </w:tcPr>
          <w:p w14:paraId="596CB1A0" w14:textId="77777777" w:rsidR="00373FEC" w:rsidRDefault="00373FEC" w:rsidP="00AB6B99"/>
        </w:tc>
      </w:tr>
      <w:tr w:rsidR="00373FEC" w14:paraId="1351DEEF" w14:textId="77777777" w:rsidTr="00B205EE">
        <w:tc>
          <w:tcPr>
            <w:tcW w:w="704" w:type="dxa"/>
          </w:tcPr>
          <w:p w14:paraId="7280FA0E" w14:textId="11F5481E" w:rsidR="00373FEC" w:rsidRDefault="00373FEC" w:rsidP="00B205EE">
            <w:pPr>
              <w:jc w:val="right"/>
            </w:pPr>
            <w:r>
              <w:rPr>
                <w:rFonts w:hint="eastAsia"/>
              </w:rPr>
              <w:t>13</w:t>
            </w:r>
          </w:p>
        </w:tc>
        <w:tc>
          <w:tcPr>
            <w:tcW w:w="4961" w:type="dxa"/>
          </w:tcPr>
          <w:p w14:paraId="5905E5BE" w14:textId="4BE41E1A" w:rsidR="00373FEC" w:rsidRDefault="007E0905" w:rsidP="00AB6B99">
            <w:r w:rsidRPr="007E0905">
              <w:t>4連スイッチ　EDS104SZ</w:t>
            </w:r>
          </w:p>
        </w:tc>
        <w:tc>
          <w:tcPr>
            <w:tcW w:w="709" w:type="dxa"/>
          </w:tcPr>
          <w:p w14:paraId="524B9133" w14:textId="49AAE6CF" w:rsidR="00373FEC" w:rsidRDefault="00C26E26" w:rsidP="00B205EE">
            <w:pPr>
              <w:jc w:val="right"/>
            </w:pPr>
            <w:r>
              <w:rPr>
                <w:rFonts w:hint="eastAsia"/>
              </w:rPr>
              <w:t>1</w:t>
            </w:r>
          </w:p>
        </w:tc>
        <w:tc>
          <w:tcPr>
            <w:tcW w:w="2970" w:type="dxa"/>
          </w:tcPr>
          <w:p w14:paraId="380E2FF0" w14:textId="77777777" w:rsidR="00373FEC" w:rsidRDefault="00373FEC" w:rsidP="00AB6B99"/>
        </w:tc>
      </w:tr>
      <w:tr w:rsidR="00373FEC" w14:paraId="6C396DD8" w14:textId="77777777" w:rsidTr="00B205EE">
        <w:tc>
          <w:tcPr>
            <w:tcW w:w="704" w:type="dxa"/>
          </w:tcPr>
          <w:p w14:paraId="46E23B02" w14:textId="5CAEB284" w:rsidR="00373FEC" w:rsidRDefault="00373FEC" w:rsidP="00B205EE">
            <w:pPr>
              <w:jc w:val="right"/>
            </w:pPr>
            <w:r>
              <w:rPr>
                <w:rFonts w:hint="eastAsia"/>
              </w:rPr>
              <w:t>14</w:t>
            </w:r>
          </w:p>
        </w:tc>
        <w:tc>
          <w:tcPr>
            <w:tcW w:w="4961" w:type="dxa"/>
          </w:tcPr>
          <w:p w14:paraId="6FFEA0CD" w14:textId="44DBF46B" w:rsidR="00373FEC" w:rsidRDefault="007E0905" w:rsidP="00AB6B99">
            <w:r w:rsidRPr="007E0905">
              <w:rPr>
                <w:rFonts w:hint="eastAsia"/>
              </w:rPr>
              <w:t xml:space="preserve">抵抗　</w:t>
            </w:r>
            <w:r w:rsidRPr="007E0905">
              <w:t>2ｋΩ</w:t>
            </w:r>
          </w:p>
        </w:tc>
        <w:tc>
          <w:tcPr>
            <w:tcW w:w="709" w:type="dxa"/>
          </w:tcPr>
          <w:p w14:paraId="166BD9F4" w14:textId="157CD3D4" w:rsidR="00373FEC" w:rsidRDefault="00C26E26" w:rsidP="00B205EE">
            <w:pPr>
              <w:jc w:val="right"/>
            </w:pPr>
            <w:r>
              <w:rPr>
                <w:rFonts w:hint="eastAsia"/>
              </w:rPr>
              <w:t>2</w:t>
            </w:r>
          </w:p>
        </w:tc>
        <w:tc>
          <w:tcPr>
            <w:tcW w:w="2970" w:type="dxa"/>
          </w:tcPr>
          <w:p w14:paraId="42951452" w14:textId="77777777" w:rsidR="00373FEC" w:rsidRDefault="00373FEC" w:rsidP="00AB6B99"/>
        </w:tc>
      </w:tr>
      <w:tr w:rsidR="00373FEC" w14:paraId="71C38C61" w14:textId="77777777" w:rsidTr="00B205EE">
        <w:tc>
          <w:tcPr>
            <w:tcW w:w="704" w:type="dxa"/>
          </w:tcPr>
          <w:p w14:paraId="7237F26C" w14:textId="1ED25921" w:rsidR="00373FEC" w:rsidRDefault="00373FEC" w:rsidP="00B205EE">
            <w:pPr>
              <w:jc w:val="right"/>
            </w:pPr>
            <w:r>
              <w:rPr>
                <w:rFonts w:hint="eastAsia"/>
              </w:rPr>
              <w:t>15</w:t>
            </w:r>
          </w:p>
        </w:tc>
        <w:tc>
          <w:tcPr>
            <w:tcW w:w="4961" w:type="dxa"/>
          </w:tcPr>
          <w:p w14:paraId="675C1C48" w14:textId="45A838E4" w:rsidR="00373FEC" w:rsidRDefault="007E0905" w:rsidP="00AB6B99">
            <w:r w:rsidRPr="007E0905">
              <w:rPr>
                <w:rFonts w:hint="eastAsia"/>
              </w:rPr>
              <w:t xml:space="preserve">抵抗　</w:t>
            </w:r>
            <w:r w:rsidRPr="007E0905">
              <w:t>100Ω</w:t>
            </w:r>
          </w:p>
        </w:tc>
        <w:tc>
          <w:tcPr>
            <w:tcW w:w="709" w:type="dxa"/>
          </w:tcPr>
          <w:p w14:paraId="53B5EA85" w14:textId="62D4D04F" w:rsidR="00373FEC" w:rsidRDefault="00C26E26" w:rsidP="00B205EE">
            <w:pPr>
              <w:jc w:val="right"/>
            </w:pPr>
            <w:r>
              <w:rPr>
                <w:rFonts w:hint="eastAsia"/>
              </w:rPr>
              <w:t>2</w:t>
            </w:r>
          </w:p>
        </w:tc>
        <w:tc>
          <w:tcPr>
            <w:tcW w:w="2970" w:type="dxa"/>
          </w:tcPr>
          <w:p w14:paraId="04F2CD88" w14:textId="77777777" w:rsidR="00373FEC" w:rsidRDefault="00373FEC" w:rsidP="00AB6B99"/>
        </w:tc>
      </w:tr>
      <w:tr w:rsidR="00373FEC" w14:paraId="6A161765" w14:textId="77777777" w:rsidTr="00B205EE">
        <w:tc>
          <w:tcPr>
            <w:tcW w:w="704" w:type="dxa"/>
          </w:tcPr>
          <w:p w14:paraId="75ED6B5B" w14:textId="091E86FD" w:rsidR="00373FEC" w:rsidRDefault="00373FEC" w:rsidP="00B205EE">
            <w:pPr>
              <w:jc w:val="right"/>
            </w:pPr>
            <w:r>
              <w:rPr>
                <w:rFonts w:hint="eastAsia"/>
              </w:rPr>
              <w:t>16</w:t>
            </w:r>
          </w:p>
        </w:tc>
        <w:tc>
          <w:tcPr>
            <w:tcW w:w="4961" w:type="dxa"/>
          </w:tcPr>
          <w:p w14:paraId="303C87A8" w14:textId="41E6DEDF" w:rsidR="00373FEC" w:rsidRDefault="007E0905" w:rsidP="00AB6B99">
            <w:r w:rsidRPr="007E0905">
              <w:rPr>
                <w:rFonts w:hint="eastAsia"/>
              </w:rPr>
              <w:t xml:space="preserve">抵抗　</w:t>
            </w:r>
            <w:r w:rsidRPr="007E0905">
              <w:t>200Ω</w:t>
            </w:r>
          </w:p>
        </w:tc>
        <w:tc>
          <w:tcPr>
            <w:tcW w:w="709" w:type="dxa"/>
          </w:tcPr>
          <w:p w14:paraId="1D2D0CC7" w14:textId="71A6771E" w:rsidR="00373FEC" w:rsidRDefault="00C26E26" w:rsidP="00B205EE">
            <w:pPr>
              <w:jc w:val="right"/>
            </w:pPr>
            <w:r>
              <w:rPr>
                <w:rFonts w:hint="eastAsia"/>
              </w:rPr>
              <w:t>2</w:t>
            </w:r>
          </w:p>
        </w:tc>
        <w:tc>
          <w:tcPr>
            <w:tcW w:w="2970" w:type="dxa"/>
          </w:tcPr>
          <w:p w14:paraId="644FF27A" w14:textId="77777777" w:rsidR="00373FEC" w:rsidRDefault="00373FEC" w:rsidP="00AB6B99"/>
        </w:tc>
      </w:tr>
      <w:tr w:rsidR="00373FEC" w14:paraId="4BC2F0D2" w14:textId="77777777" w:rsidTr="00B205EE">
        <w:tc>
          <w:tcPr>
            <w:tcW w:w="704" w:type="dxa"/>
          </w:tcPr>
          <w:p w14:paraId="6C8C7F2A" w14:textId="4D62651F" w:rsidR="00373FEC" w:rsidRDefault="00373FEC" w:rsidP="00B205EE">
            <w:pPr>
              <w:jc w:val="right"/>
            </w:pPr>
            <w:r>
              <w:rPr>
                <w:rFonts w:hint="eastAsia"/>
              </w:rPr>
              <w:t>17</w:t>
            </w:r>
          </w:p>
        </w:tc>
        <w:tc>
          <w:tcPr>
            <w:tcW w:w="4961" w:type="dxa"/>
          </w:tcPr>
          <w:p w14:paraId="64F769AA" w14:textId="09E24493" w:rsidR="00373FEC" w:rsidRDefault="007E0905" w:rsidP="00AB6B99">
            <w:r w:rsidRPr="007E0905">
              <w:rPr>
                <w:rFonts w:hint="eastAsia"/>
              </w:rPr>
              <w:t xml:space="preserve">赤外線受信機　</w:t>
            </w:r>
            <w:r w:rsidRPr="007E0905">
              <w:t>GPIUXC41QS 　または同等品</w:t>
            </w:r>
          </w:p>
        </w:tc>
        <w:tc>
          <w:tcPr>
            <w:tcW w:w="709" w:type="dxa"/>
          </w:tcPr>
          <w:p w14:paraId="029D7EE5" w14:textId="6DFA8202" w:rsidR="00373FEC" w:rsidRDefault="00C26E26" w:rsidP="00B205EE">
            <w:pPr>
              <w:jc w:val="right"/>
            </w:pPr>
            <w:r>
              <w:rPr>
                <w:rFonts w:hint="eastAsia"/>
              </w:rPr>
              <w:t>1</w:t>
            </w:r>
          </w:p>
        </w:tc>
        <w:tc>
          <w:tcPr>
            <w:tcW w:w="2970" w:type="dxa"/>
          </w:tcPr>
          <w:p w14:paraId="6F19CC63" w14:textId="77777777" w:rsidR="00373FEC" w:rsidRDefault="00373FEC" w:rsidP="00AB6B99"/>
        </w:tc>
      </w:tr>
      <w:tr w:rsidR="00373FEC" w14:paraId="0A994CC8" w14:textId="77777777" w:rsidTr="00B205EE">
        <w:tc>
          <w:tcPr>
            <w:tcW w:w="704" w:type="dxa"/>
          </w:tcPr>
          <w:p w14:paraId="109D86A1" w14:textId="37733821" w:rsidR="00373FEC" w:rsidRDefault="00373FEC" w:rsidP="00B205EE">
            <w:pPr>
              <w:jc w:val="right"/>
            </w:pPr>
            <w:r>
              <w:rPr>
                <w:rFonts w:hint="eastAsia"/>
              </w:rPr>
              <w:t>18</w:t>
            </w:r>
          </w:p>
        </w:tc>
        <w:tc>
          <w:tcPr>
            <w:tcW w:w="4961" w:type="dxa"/>
          </w:tcPr>
          <w:p w14:paraId="064275E8" w14:textId="1756FBF1" w:rsidR="00373FEC" w:rsidRDefault="007E0905" w:rsidP="00AB6B99">
            <w:r w:rsidRPr="007E0905">
              <w:rPr>
                <w:rFonts w:hint="eastAsia"/>
              </w:rPr>
              <w:t xml:space="preserve">電解コンデンサー　</w:t>
            </w:r>
            <w:r w:rsidRPr="007E0905">
              <w:t>1μF</w:t>
            </w:r>
          </w:p>
        </w:tc>
        <w:tc>
          <w:tcPr>
            <w:tcW w:w="709" w:type="dxa"/>
          </w:tcPr>
          <w:p w14:paraId="3EB1E739" w14:textId="04703B42" w:rsidR="00373FEC" w:rsidRDefault="00C26E26" w:rsidP="00B205EE">
            <w:pPr>
              <w:jc w:val="right"/>
            </w:pPr>
            <w:r>
              <w:rPr>
                <w:rFonts w:hint="eastAsia"/>
              </w:rPr>
              <w:t>1</w:t>
            </w:r>
          </w:p>
        </w:tc>
        <w:tc>
          <w:tcPr>
            <w:tcW w:w="2970" w:type="dxa"/>
          </w:tcPr>
          <w:p w14:paraId="4A005A69" w14:textId="267063D2" w:rsidR="00373FEC" w:rsidRDefault="00373FEC" w:rsidP="00AB6B99"/>
        </w:tc>
      </w:tr>
      <w:tr w:rsidR="00373FEC" w14:paraId="40F96350" w14:textId="77777777" w:rsidTr="00B205EE">
        <w:tc>
          <w:tcPr>
            <w:tcW w:w="704" w:type="dxa"/>
          </w:tcPr>
          <w:p w14:paraId="362357F1" w14:textId="46D216DA" w:rsidR="00373FEC" w:rsidRDefault="00373FEC" w:rsidP="00B205EE">
            <w:pPr>
              <w:jc w:val="right"/>
            </w:pPr>
            <w:r>
              <w:rPr>
                <w:rFonts w:hint="eastAsia"/>
              </w:rPr>
              <w:t>19</w:t>
            </w:r>
          </w:p>
        </w:tc>
        <w:tc>
          <w:tcPr>
            <w:tcW w:w="4961" w:type="dxa"/>
          </w:tcPr>
          <w:p w14:paraId="04F196BD" w14:textId="52CBE1FF" w:rsidR="00373FEC" w:rsidRDefault="007E0905" w:rsidP="00AB6B99">
            <w:r w:rsidRPr="007E0905">
              <w:t>LED 5mｍφ</w:t>
            </w:r>
          </w:p>
        </w:tc>
        <w:tc>
          <w:tcPr>
            <w:tcW w:w="709" w:type="dxa"/>
          </w:tcPr>
          <w:p w14:paraId="43309080" w14:textId="4BA009B3" w:rsidR="00373FEC" w:rsidRDefault="00C26E26" w:rsidP="00B205EE">
            <w:pPr>
              <w:jc w:val="right"/>
            </w:pPr>
            <w:r>
              <w:rPr>
                <w:rFonts w:hint="eastAsia"/>
              </w:rPr>
              <w:t>2</w:t>
            </w:r>
          </w:p>
        </w:tc>
        <w:tc>
          <w:tcPr>
            <w:tcW w:w="2970" w:type="dxa"/>
          </w:tcPr>
          <w:p w14:paraId="39244F0C" w14:textId="40B235B9" w:rsidR="00373FEC" w:rsidRDefault="00B205EE" w:rsidP="00AB6B99">
            <w:r>
              <w:rPr>
                <w:rFonts w:hint="eastAsia"/>
              </w:rPr>
              <w:t>赤色、青色</w:t>
            </w:r>
          </w:p>
        </w:tc>
      </w:tr>
      <w:tr w:rsidR="00373FEC" w14:paraId="634C4596" w14:textId="77777777" w:rsidTr="00B205EE">
        <w:tc>
          <w:tcPr>
            <w:tcW w:w="704" w:type="dxa"/>
          </w:tcPr>
          <w:p w14:paraId="3A63D9BE" w14:textId="16BCF264" w:rsidR="00373FEC" w:rsidRDefault="00373FEC" w:rsidP="00B205EE">
            <w:pPr>
              <w:jc w:val="right"/>
            </w:pPr>
            <w:r>
              <w:rPr>
                <w:rFonts w:hint="eastAsia"/>
              </w:rPr>
              <w:t>20</w:t>
            </w:r>
          </w:p>
        </w:tc>
        <w:tc>
          <w:tcPr>
            <w:tcW w:w="4961" w:type="dxa"/>
          </w:tcPr>
          <w:p w14:paraId="23A51429" w14:textId="5EC84CBA" w:rsidR="00373FEC" w:rsidRDefault="007E0905" w:rsidP="00AB6B99">
            <w:r w:rsidRPr="007E0905">
              <w:rPr>
                <w:rFonts w:hint="eastAsia"/>
              </w:rPr>
              <w:t xml:space="preserve">コネクター　モーター用　</w:t>
            </w:r>
            <w:r w:rsidRPr="00C26E26">
              <w:rPr>
                <w:rFonts w:hint="eastAsia"/>
                <w:sz w:val="16"/>
                <w:szCs w:val="16"/>
              </w:rPr>
              <w:t>２ピン（メス）</w:t>
            </w:r>
          </w:p>
        </w:tc>
        <w:tc>
          <w:tcPr>
            <w:tcW w:w="709" w:type="dxa"/>
          </w:tcPr>
          <w:p w14:paraId="0F031CF9" w14:textId="43AE7E34" w:rsidR="00373FEC" w:rsidRDefault="00C26E26" w:rsidP="00B205EE">
            <w:pPr>
              <w:jc w:val="right"/>
            </w:pPr>
            <w:r>
              <w:rPr>
                <w:rFonts w:hint="eastAsia"/>
              </w:rPr>
              <w:t>2</w:t>
            </w:r>
          </w:p>
        </w:tc>
        <w:tc>
          <w:tcPr>
            <w:tcW w:w="2970" w:type="dxa"/>
          </w:tcPr>
          <w:p w14:paraId="057B3927" w14:textId="0A014D03" w:rsidR="00373FEC" w:rsidRPr="00B205EE" w:rsidRDefault="00B205EE" w:rsidP="00AB6B99">
            <w:pPr>
              <w:rPr>
                <w:sz w:val="18"/>
                <w:szCs w:val="18"/>
              </w:rPr>
            </w:pPr>
            <w:r w:rsidRPr="00B205EE">
              <w:rPr>
                <w:sz w:val="18"/>
                <w:szCs w:val="18"/>
              </w:rPr>
              <w:t>FHU-1x42SG</w:t>
            </w:r>
            <w:r w:rsidRPr="00B205EE">
              <w:rPr>
                <w:rFonts w:hint="eastAsia"/>
                <w:sz w:val="18"/>
                <w:szCs w:val="18"/>
              </w:rPr>
              <w:t>をカットして使用</w:t>
            </w:r>
          </w:p>
        </w:tc>
      </w:tr>
      <w:tr w:rsidR="00373FEC" w14:paraId="4C0121CA" w14:textId="77777777" w:rsidTr="00B205EE">
        <w:tc>
          <w:tcPr>
            <w:tcW w:w="704" w:type="dxa"/>
          </w:tcPr>
          <w:p w14:paraId="00168315" w14:textId="1CA0B760" w:rsidR="00373FEC" w:rsidRDefault="00373FEC" w:rsidP="00B205EE">
            <w:pPr>
              <w:jc w:val="right"/>
            </w:pPr>
            <w:r>
              <w:rPr>
                <w:rFonts w:hint="eastAsia"/>
              </w:rPr>
              <w:t>21</w:t>
            </w:r>
          </w:p>
        </w:tc>
        <w:tc>
          <w:tcPr>
            <w:tcW w:w="4961" w:type="dxa"/>
          </w:tcPr>
          <w:p w14:paraId="7AAF6C35" w14:textId="6CF98D83" w:rsidR="00373FEC" w:rsidRDefault="007E0905" w:rsidP="00AB6B99">
            <w:r w:rsidRPr="007E0905">
              <w:rPr>
                <w:rFonts w:hint="eastAsia"/>
              </w:rPr>
              <w:t xml:space="preserve">コネクター　モーター用　</w:t>
            </w:r>
            <w:r w:rsidRPr="007E0905">
              <w:t>2ピン（オス）</w:t>
            </w:r>
          </w:p>
        </w:tc>
        <w:tc>
          <w:tcPr>
            <w:tcW w:w="709" w:type="dxa"/>
          </w:tcPr>
          <w:p w14:paraId="36D71435" w14:textId="70296FB8" w:rsidR="00373FEC" w:rsidRDefault="00C26E26" w:rsidP="00B205EE">
            <w:pPr>
              <w:jc w:val="right"/>
            </w:pPr>
            <w:r>
              <w:rPr>
                <w:rFonts w:hint="eastAsia"/>
              </w:rPr>
              <w:t>2</w:t>
            </w:r>
          </w:p>
        </w:tc>
        <w:tc>
          <w:tcPr>
            <w:tcW w:w="2970" w:type="dxa"/>
          </w:tcPr>
          <w:p w14:paraId="742F0C8B" w14:textId="77777777" w:rsidR="00373FEC" w:rsidRDefault="00373FEC" w:rsidP="00AB6B99"/>
        </w:tc>
      </w:tr>
      <w:tr w:rsidR="00373FEC" w14:paraId="5F685C35" w14:textId="77777777" w:rsidTr="00B205EE">
        <w:tc>
          <w:tcPr>
            <w:tcW w:w="704" w:type="dxa"/>
          </w:tcPr>
          <w:p w14:paraId="627A0E6F" w14:textId="286E42D2" w:rsidR="00373FEC" w:rsidRDefault="00373FEC" w:rsidP="00B205EE">
            <w:pPr>
              <w:jc w:val="right"/>
            </w:pPr>
            <w:r>
              <w:rPr>
                <w:rFonts w:hint="eastAsia"/>
              </w:rPr>
              <w:t>22</w:t>
            </w:r>
          </w:p>
        </w:tc>
        <w:tc>
          <w:tcPr>
            <w:tcW w:w="4961" w:type="dxa"/>
          </w:tcPr>
          <w:p w14:paraId="7F88A02C" w14:textId="35C1863A" w:rsidR="00373FEC" w:rsidRDefault="00C26E26" w:rsidP="00AB6B99">
            <w:r w:rsidRPr="00C26E26">
              <w:rPr>
                <w:rFonts w:hint="eastAsia"/>
              </w:rPr>
              <w:t xml:space="preserve">コネクター　赤外線受信機用　</w:t>
            </w:r>
            <w:r w:rsidRPr="00C26E26">
              <w:rPr>
                <w:sz w:val="16"/>
                <w:szCs w:val="16"/>
              </w:rPr>
              <w:t>3ピン</w:t>
            </w:r>
          </w:p>
        </w:tc>
        <w:tc>
          <w:tcPr>
            <w:tcW w:w="709" w:type="dxa"/>
          </w:tcPr>
          <w:p w14:paraId="3775AEBF" w14:textId="1BBDE82C" w:rsidR="00373FEC" w:rsidRDefault="00C26E26" w:rsidP="00B205EE">
            <w:pPr>
              <w:jc w:val="right"/>
            </w:pPr>
            <w:r>
              <w:rPr>
                <w:rFonts w:hint="eastAsia"/>
              </w:rPr>
              <w:t>1</w:t>
            </w:r>
          </w:p>
        </w:tc>
        <w:tc>
          <w:tcPr>
            <w:tcW w:w="2970" w:type="dxa"/>
          </w:tcPr>
          <w:p w14:paraId="38BDAB7B" w14:textId="5C473204" w:rsidR="00373FEC" w:rsidRDefault="00B205EE" w:rsidP="00AB6B99">
            <w:r w:rsidRPr="00B205EE">
              <w:rPr>
                <w:sz w:val="18"/>
                <w:szCs w:val="18"/>
              </w:rPr>
              <w:t>FHU-1x42SG</w:t>
            </w:r>
            <w:r w:rsidRPr="00B205EE">
              <w:rPr>
                <w:rFonts w:hint="eastAsia"/>
                <w:sz w:val="18"/>
                <w:szCs w:val="18"/>
              </w:rPr>
              <w:t>をカットして使用</w:t>
            </w:r>
          </w:p>
        </w:tc>
      </w:tr>
      <w:tr w:rsidR="00373FEC" w14:paraId="0BCCBD31" w14:textId="77777777" w:rsidTr="00B205EE">
        <w:tc>
          <w:tcPr>
            <w:tcW w:w="704" w:type="dxa"/>
          </w:tcPr>
          <w:p w14:paraId="41A644E1" w14:textId="5778A0B0" w:rsidR="00373FEC" w:rsidRDefault="00373FEC" w:rsidP="00B205EE">
            <w:pPr>
              <w:jc w:val="right"/>
            </w:pPr>
            <w:r>
              <w:rPr>
                <w:rFonts w:hint="eastAsia"/>
              </w:rPr>
              <w:t>23</w:t>
            </w:r>
          </w:p>
        </w:tc>
        <w:tc>
          <w:tcPr>
            <w:tcW w:w="4961" w:type="dxa"/>
          </w:tcPr>
          <w:p w14:paraId="22AD4D99" w14:textId="4D4C18A3" w:rsidR="00373FEC" w:rsidRDefault="00C26E26" w:rsidP="00AB6B99">
            <w:r w:rsidRPr="00C26E26">
              <w:rPr>
                <w:rFonts w:hint="eastAsia"/>
              </w:rPr>
              <w:t xml:space="preserve">コネクター　フォトリフレクター用　</w:t>
            </w:r>
            <w:r w:rsidRPr="00C26E26">
              <w:t>FH-2x10SG</w:t>
            </w:r>
          </w:p>
        </w:tc>
        <w:tc>
          <w:tcPr>
            <w:tcW w:w="709" w:type="dxa"/>
          </w:tcPr>
          <w:p w14:paraId="6D86A299" w14:textId="724948A4" w:rsidR="00373FEC" w:rsidRDefault="00C26E26" w:rsidP="00B205EE">
            <w:pPr>
              <w:jc w:val="right"/>
            </w:pPr>
            <w:r>
              <w:rPr>
                <w:rFonts w:hint="eastAsia"/>
              </w:rPr>
              <w:t>2</w:t>
            </w:r>
          </w:p>
        </w:tc>
        <w:tc>
          <w:tcPr>
            <w:tcW w:w="2970" w:type="dxa"/>
          </w:tcPr>
          <w:p w14:paraId="6118B460" w14:textId="081CBC12" w:rsidR="00373FEC" w:rsidRDefault="00B205EE" w:rsidP="00AB6B99">
            <w:r>
              <w:rPr>
                <w:rFonts w:hint="eastAsia"/>
              </w:rPr>
              <w:t>基板に直接ハンダ付けは不要</w:t>
            </w:r>
          </w:p>
        </w:tc>
      </w:tr>
      <w:tr w:rsidR="00373FEC" w14:paraId="3B0072DF" w14:textId="77777777" w:rsidTr="00B205EE">
        <w:tc>
          <w:tcPr>
            <w:tcW w:w="704" w:type="dxa"/>
          </w:tcPr>
          <w:p w14:paraId="4882AD02" w14:textId="4ED262AE" w:rsidR="00373FEC" w:rsidRDefault="00373FEC" w:rsidP="00B205EE">
            <w:pPr>
              <w:jc w:val="right"/>
            </w:pPr>
            <w:r>
              <w:rPr>
                <w:rFonts w:hint="eastAsia"/>
              </w:rPr>
              <w:t>24</w:t>
            </w:r>
          </w:p>
        </w:tc>
        <w:tc>
          <w:tcPr>
            <w:tcW w:w="4961" w:type="dxa"/>
          </w:tcPr>
          <w:p w14:paraId="58340602" w14:textId="74E56BDE" w:rsidR="00373FEC" w:rsidRDefault="00C26E26" w:rsidP="00AB6B99">
            <w:r w:rsidRPr="00C26E26">
              <w:t>9V電池</w:t>
            </w:r>
          </w:p>
        </w:tc>
        <w:tc>
          <w:tcPr>
            <w:tcW w:w="709" w:type="dxa"/>
          </w:tcPr>
          <w:p w14:paraId="5ED76439" w14:textId="0D847E7E" w:rsidR="00373FEC" w:rsidRDefault="00C26E26" w:rsidP="00B205EE">
            <w:pPr>
              <w:jc w:val="right"/>
            </w:pPr>
            <w:r>
              <w:rPr>
                <w:rFonts w:hint="eastAsia"/>
              </w:rPr>
              <w:t>1</w:t>
            </w:r>
          </w:p>
        </w:tc>
        <w:tc>
          <w:tcPr>
            <w:tcW w:w="2970" w:type="dxa"/>
          </w:tcPr>
          <w:p w14:paraId="082CD552" w14:textId="77777777" w:rsidR="00373FEC" w:rsidRDefault="00373FEC" w:rsidP="00AB6B99"/>
        </w:tc>
      </w:tr>
      <w:tr w:rsidR="00373FEC" w14:paraId="5DFF093A" w14:textId="77777777" w:rsidTr="00B205EE">
        <w:tc>
          <w:tcPr>
            <w:tcW w:w="704" w:type="dxa"/>
          </w:tcPr>
          <w:p w14:paraId="1B43A4D0" w14:textId="61A23C58" w:rsidR="00373FEC" w:rsidRDefault="00373FEC" w:rsidP="00B205EE">
            <w:pPr>
              <w:jc w:val="right"/>
            </w:pPr>
            <w:r>
              <w:rPr>
                <w:rFonts w:hint="eastAsia"/>
              </w:rPr>
              <w:t>25</w:t>
            </w:r>
          </w:p>
        </w:tc>
        <w:tc>
          <w:tcPr>
            <w:tcW w:w="4961" w:type="dxa"/>
          </w:tcPr>
          <w:p w14:paraId="0D168433" w14:textId="0109A6FC" w:rsidR="00373FEC" w:rsidRDefault="00C26E26" w:rsidP="00AB6B99">
            <w:r w:rsidRPr="00C26E26">
              <w:rPr>
                <w:rFonts w:hint="eastAsia"/>
              </w:rPr>
              <w:t>キャスター</w:t>
            </w:r>
            <w:r w:rsidR="00B205EE">
              <w:rPr>
                <w:rFonts w:hint="eastAsia"/>
              </w:rPr>
              <w:t>（商品名：どこでもキャスター）</w:t>
            </w:r>
          </w:p>
        </w:tc>
        <w:tc>
          <w:tcPr>
            <w:tcW w:w="709" w:type="dxa"/>
          </w:tcPr>
          <w:p w14:paraId="33DA5AB1" w14:textId="533F4B2C" w:rsidR="00373FEC" w:rsidRDefault="00C26E26" w:rsidP="00B205EE">
            <w:pPr>
              <w:jc w:val="right"/>
            </w:pPr>
            <w:r>
              <w:rPr>
                <w:rFonts w:hint="eastAsia"/>
              </w:rPr>
              <w:t>1</w:t>
            </w:r>
          </w:p>
        </w:tc>
        <w:tc>
          <w:tcPr>
            <w:tcW w:w="2970" w:type="dxa"/>
          </w:tcPr>
          <w:p w14:paraId="5AD5FAB0" w14:textId="75263BF4" w:rsidR="00373FEC" w:rsidRDefault="00B205EE" w:rsidP="00AB6B99">
            <w:r>
              <w:rPr>
                <w:rFonts w:hint="eastAsia"/>
              </w:rPr>
              <w:t>または同等品</w:t>
            </w:r>
          </w:p>
        </w:tc>
      </w:tr>
      <w:tr w:rsidR="00373FEC" w14:paraId="19D2DD29" w14:textId="77777777" w:rsidTr="00B205EE">
        <w:tc>
          <w:tcPr>
            <w:tcW w:w="704" w:type="dxa"/>
          </w:tcPr>
          <w:p w14:paraId="1C11E75D" w14:textId="6E45DE52" w:rsidR="00373FEC" w:rsidRDefault="00373FEC" w:rsidP="00B205EE">
            <w:pPr>
              <w:jc w:val="right"/>
            </w:pPr>
            <w:r>
              <w:rPr>
                <w:rFonts w:hint="eastAsia"/>
              </w:rPr>
              <w:t>26</w:t>
            </w:r>
          </w:p>
        </w:tc>
        <w:tc>
          <w:tcPr>
            <w:tcW w:w="4961" w:type="dxa"/>
          </w:tcPr>
          <w:p w14:paraId="75E5A6D6" w14:textId="0AFE8175" w:rsidR="00373FEC" w:rsidRDefault="00C26E26" w:rsidP="00AB6B99">
            <w:r w:rsidRPr="00C26E26">
              <w:t>N20 マウントブラケット（ビス、ナット付き）</w:t>
            </w:r>
          </w:p>
        </w:tc>
        <w:tc>
          <w:tcPr>
            <w:tcW w:w="709" w:type="dxa"/>
          </w:tcPr>
          <w:p w14:paraId="063E4799" w14:textId="73AE69D7" w:rsidR="00373FEC" w:rsidRDefault="00C26E26" w:rsidP="00B205EE">
            <w:pPr>
              <w:jc w:val="right"/>
            </w:pPr>
            <w:r>
              <w:rPr>
                <w:rFonts w:hint="eastAsia"/>
              </w:rPr>
              <w:t>2</w:t>
            </w:r>
          </w:p>
        </w:tc>
        <w:tc>
          <w:tcPr>
            <w:tcW w:w="2970" w:type="dxa"/>
          </w:tcPr>
          <w:p w14:paraId="1E4D62C5" w14:textId="77777777" w:rsidR="00373FEC" w:rsidRDefault="00373FEC" w:rsidP="00AB6B99"/>
        </w:tc>
      </w:tr>
      <w:tr w:rsidR="00373FEC" w14:paraId="0184D673" w14:textId="77777777" w:rsidTr="00B205EE">
        <w:tc>
          <w:tcPr>
            <w:tcW w:w="704" w:type="dxa"/>
          </w:tcPr>
          <w:p w14:paraId="7A72EA67" w14:textId="6EA48A5B" w:rsidR="00373FEC" w:rsidRDefault="00373FEC" w:rsidP="00B205EE">
            <w:pPr>
              <w:jc w:val="right"/>
            </w:pPr>
            <w:r>
              <w:rPr>
                <w:rFonts w:hint="eastAsia"/>
              </w:rPr>
              <w:t>27</w:t>
            </w:r>
          </w:p>
        </w:tc>
        <w:tc>
          <w:tcPr>
            <w:tcW w:w="4961" w:type="dxa"/>
          </w:tcPr>
          <w:p w14:paraId="25977DC3" w14:textId="3390FDFD" w:rsidR="00373FEC" w:rsidRDefault="00C26E26" w:rsidP="00AB6B99">
            <w:r>
              <w:rPr>
                <w:rFonts w:hint="eastAsia"/>
              </w:rPr>
              <w:t>N20モーター設置用木板（3ｍｍ厚）</w:t>
            </w:r>
          </w:p>
        </w:tc>
        <w:tc>
          <w:tcPr>
            <w:tcW w:w="709" w:type="dxa"/>
          </w:tcPr>
          <w:p w14:paraId="3FC05D8F" w14:textId="36A562F8" w:rsidR="00373FEC" w:rsidRDefault="00C26E26" w:rsidP="00B205EE">
            <w:pPr>
              <w:jc w:val="right"/>
            </w:pPr>
            <w:r>
              <w:rPr>
                <w:rFonts w:hint="eastAsia"/>
              </w:rPr>
              <w:t>1</w:t>
            </w:r>
          </w:p>
        </w:tc>
        <w:tc>
          <w:tcPr>
            <w:tcW w:w="2970" w:type="dxa"/>
          </w:tcPr>
          <w:p w14:paraId="51D207DF" w14:textId="50BB1FEA" w:rsidR="00373FEC" w:rsidRDefault="00B205EE" w:rsidP="00AB6B99">
            <w:r>
              <w:rPr>
                <w:rFonts w:hint="eastAsia"/>
              </w:rPr>
              <w:t>基板とモーターの間に設置</w:t>
            </w:r>
          </w:p>
        </w:tc>
      </w:tr>
    </w:tbl>
    <w:p w14:paraId="16F5D843" w14:textId="77777777" w:rsidR="00B205EE" w:rsidRDefault="00B205EE" w:rsidP="00AB6B99">
      <w:pPr>
        <w:rPr>
          <w:rFonts w:hint="eastAsia"/>
        </w:rPr>
      </w:pPr>
    </w:p>
    <w:p w14:paraId="5C015E5F" w14:textId="77777777" w:rsidR="00CE1F98" w:rsidRDefault="00CE1F98" w:rsidP="00AB6B99">
      <w:pPr>
        <w:rPr>
          <w:rFonts w:hint="eastAsia"/>
        </w:rPr>
      </w:pPr>
    </w:p>
    <w:p w14:paraId="3B8E4258" w14:textId="77777777" w:rsidR="00CE1F98" w:rsidRDefault="00CE1F98" w:rsidP="00AB6B99">
      <w:pPr>
        <w:rPr>
          <w:rFonts w:hint="eastAsia"/>
        </w:rPr>
      </w:pPr>
    </w:p>
    <w:p w14:paraId="5B941005" w14:textId="77777777" w:rsidR="00CE1F98" w:rsidRDefault="00CE1F98" w:rsidP="00AB6B99"/>
    <w:p w14:paraId="29FD7185" w14:textId="3237C865" w:rsidR="001A508D" w:rsidRPr="001A508D" w:rsidRDefault="00AB6B99" w:rsidP="001A508D">
      <w:pPr>
        <w:pStyle w:val="a9"/>
        <w:numPr>
          <w:ilvl w:val="0"/>
          <w:numId w:val="1"/>
        </w:numPr>
        <w:rPr>
          <w:sz w:val="24"/>
          <w:szCs w:val="24"/>
        </w:rPr>
      </w:pPr>
      <w:r w:rsidRPr="001A508D">
        <w:rPr>
          <w:rFonts w:hint="eastAsia"/>
          <w:sz w:val="24"/>
          <w:szCs w:val="24"/>
        </w:rPr>
        <w:lastRenderedPageBreak/>
        <w:t>必要機材</w:t>
      </w:r>
    </w:p>
    <w:tbl>
      <w:tblPr>
        <w:tblStyle w:val="ae"/>
        <w:tblW w:w="0" w:type="auto"/>
        <w:tblInd w:w="360" w:type="dxa"/>
        <w:tblLook w:val="04A0" w:firstRow="1" w:lastRow="0" w:firstColumn="1" w:lastColumn="0" w:noHBand="0" w:noVBand="1"/>
      </w:tblPr>
      <w:tblGrid>
        <w:gridCol w:w="4488"/>
        <w:gridCol w:w="4496"/>
      </w:tblGrid>
      <w:tr w:rsidR="001A508D" w14:paraId="38F9F1E3" w14:textId="77777777" w:rsidTr="00362CE7">
        <w:tc>
          <w:tcPr>
            <w:tcW w:w="4488" w:type="dxa"/>
          </w:tcPr>
          <w:p w14:paraId="35448A9C" w14:textId="514FF1F9" w:rsidR="001A508D" w:rsidRPr="001A508D" w:rsidRDefault="001A508D" w:rsidP="001A508D">
            <w:pPr>
              <w:pStyle w:val="a9"/>
              <w:ind w:left="0"/>
              <w:jc w:val="center"/>
              <w:rPr>
                <w:sz w:val="24"/>
                <w:szCs w:val="24"/>
              </w:rPr>
            </w:pPr>
            <w:r w:rsidRPr="001A508D">
              <w:rPr>
                <w:rFonts w:hint="eastAsia"/>
                <w:sz w:val="24"/>
                <w:szCs w:val="24"/>
              </w:rPr>
              <w:t>品名</w:t>
            </w:r>
          </w:p>
        </w:tc>
        <w:tc>
          <w:tcPr>
            <w:tcW w:w="4496" w:type="dxa"/>
          </w:tcPr>
          <w:p w14:paraId="218651B9" w14:textId="14ECD721" w:rsidR="001A508D" w:rsidRPr="001A508D" w:rsidRDefault="001A508D" w:rsidP="001A508D">
            <w:pPr>
              <w:pStyle w:val="a9"/>
              <w:ind w:left="0"/>
              <w:jc w:val="center"/>
              <w:rPr>
                <w:sz w:val="24"/>
                <w:szCs w:val="24"/>
              </w:rPr>
            </w:pPr>
            <w:r w:rsidRPr="001A508D">
              <w:rPr>
                <w:rFonts w:hint="eastAsia"/>
                <w:sz w:val="24"/>
                <w:szCs w:val="24"/>
              </w:rPr>
              <w:t>備考</w:t>
            </w:r>
          </w:p>
        </w:tc>
      </w:tr>
      <w:tr w:rsidR="001A508D" w14:paraId="6DA56582" w14:textId="77777777" w:rsidTr="00362CE7">
        <w:tc>
          <w:tcPr>
            <w:tcW w:w="4488" w:type="dxa"/>
          </w:tcPr>
          <w:p w14:paraId="67C15679" w14:textId="3AF9AC37" w:rsidR="001A508D" w:rsidRDefault="001A508D" w:rsidP="001A508D">
            <w:pPr>
              <w:pStyle w:val="a9"/>
              <w:ind w:left="0"/>
              <w:rPr>
                <w:szCs w:val="21"/>
              </w:rPr>
            </w:pPr>
            <w:r>
              <w:rPr>
                <w:rFonts w:hint="eastAsia"/>
                <w:szCs w:val="21"/>
              </w:rPr>
              <w:t>ニッパー</w:t>
            </w:r>
          </w:p>
        </w:tc>
        <w:tc>
          <w:tcPr>
            <w:tcW w:w="4496" w:type="dxa"/>
          </w:tcPr>
          <w:p w14:paraId="7F1F44F5" w14:textId="572F6363" w:rsidR="001A508D" w:rsidRDefault="001A508D" w:rsidP="001A508D">
            <w:pPr>
              <w:pStyle w:val="a9"/>
              <w:ind w:left="0"/>
              <w:rPr>
                <w:szCs w:val="21"/>
              </w:rPr>
            </w:pPr>
            <w:r>
              <w:rPr>
                <w:rFonts w:hint="eastAsia"/>
                <w:szCs w:val="21"/>
              </w:rPr>
              <w:t>小型のもの</w:t>
            </w:r>
          </w:p>
        </w:tc>
      </w:tr>
      <w:tr w:rsidR="001A508D" w14:paraId="027A3611" w14:textId="77777777" w:rsidTr="00362CE7">
        <w:tc>
          <w:tcPr>
            <w:tcW w:w="4488" w:type="dxa"/>
          </w:tcPr>
          <w:p w14:paraId="7D342BD3" w14:textId="625F74FB" w:rsidR="001A508D" w:rsidRDefault="001A508D" w:rsidP="001A508D">
            <w:pPr>
              <w:pStyle w:val="a9"/>
              <w:ind w:left="0"/>
              <w:rPr>
                <w:szCs w:val="21"/>
              </w:rPr>
            </w:pPr>
            <w:r>
              <w:rPr>
                <w:rFonts w:hint="eastAsia"/>
                <w:szCs w:val="21"/>
              </w:rPr>
              <w:t>ラジオペンチ</w:t>
            </w:r>
          </w:p>
        </w:tc>
        <w:tc>
          <w:tcPr>
            <w:tcW w:w="4496" w:type="dxa"/>
          </w:tcPr>
          <w:p w14:paraId="55824ABE" w14:textId="3F5FBFAC" w:rsidR="001A508D" w:rsidRDefault="001A508D" w:rsidP="001A508D">
            <w:pPr>
              <w:pStyle w:val="a9"/>
              <w:ind w:left="0"/>
              <w:rPr>
                <w:szCs w:val="21"/>
              </w:rPr>
            </w:pPr>
            <w:r>
              <w:rPr>
                <w:rFonts w:hint="eastAsia"/>
                <w:szCs w:val="21"/>
              </w:rPr>
              <w:t>先端の細いもの</w:t>
            </w:r>
          </w:p>
        </w:tc>
      </w:tr>
      <w:tr w:rsidR="001A508D" w14:paraId="7EC90629" w14:textId="77777777" w:rsidTr="00362CE7">
        <w:tc>
          <w:tcPr>
            <w:tcW w:w="4488" w:type="dxa"/>
          </w:tcPr>
          <w:p w14:paraId="2578D1E4" w14:textId="693B5006" w:rsidR="001A508D" w:rsidRDefault="001A508D" w:rsidP="001A508D">
            <w:pPr>
              <w:pStyle w:val="a9"/>
              <w:ind w:left="0"/>
              <w:rPr>
                <w:szCs w:val="21"/>
              </w:rPr>
            </w:pPr>
            <w:r>
              <w:rPr>
                <w:rFonts w:hint="eastAsia"/>
                <w:szCs w:val="21"/>
              </w:rPr>
              <w:t>ワイヤーストリッパー</w:t>
            </w:r>
          </w:p>
        </w:tc>
        <w:tc>
          <w:tcPr>
            <w:tcW w:w="4496" w:type="dxa"/>
          </w:tcPr>
          <w:p w14:paraId="2718D5A6" w14:textId="0984443B" w:rsidR="001A508D" w:rsidRDefault="001A508D" w:rsidP="001A508D">
            <w:pPr>
              <w:pStyle w:val="a9"/>
              <w:ind w:left="0"/>
              <w:rPr>
                <w:szCs w:val="21"/>
              </w:rPr>
            </w:pPr>
            <w:r>
              <w:rPr>
                <w:rFonts w:hint="eastAsia"/>
                <w:szCs w:val="21"/>
              </w:rPr>
              <w:t>なければニッパーで代用</w:t>
            </w:r>
          </w:p>
        </w:tc>
      </w:tr>
      <w:tr w:rsidR="001A508D" w14:paraId="6D5CB24A" w14:textId="77777777" w:rsidTr="00362CE7">
        <w:tc>
          <w:tcPr>
            <w:tcW w:w="4488" w:type="dxa"/>
          </w:tcPr>
          <w:p w14:paraId="00FE5054" w14:textId="684B185C" w:rsidR="001A508D" w:rsidRDefault="001A508D" w:rsidP="001A508D">
            <w:pPr>
              <w:pStyle w:val="a9"/>
              <w:ind w:left="0"/>
              <w:rPr>
                <w:szCs w:val="21"/>
              </w:rPr>
            </w:pPr>
            <w:r>
              <w:rPr>
                <w:rFonts w:hint="eastAsia"/>
                <w:szCs w:val="21"/>
              </w:rPr>
              <w:t>ハンダこて</w:t>
            </w:r>
          </w:p>
        </w:tc>
        <w:tc>
          <w:tcPr>
            <w:tcW w:w="4496" w:type="dxa"/>
          </w:tcPr>
          <w:p w14:paraId="375C5CB1" w14:textId="7284DBEF" w:rsidR="001A508D" w:rsidRDefault="001A508D" w:rsidP="001A508D">
            <w:pPr>
              <w:pStyle w:val="a9"/>
              <w:ind w:left="0"/>
              <w:rPr>
                <w:szCs w:val="21"/>
              </w:rPr>
            </w:pPr>
            <w:r>
              <w:rPr>
                <w:rFonts w:hint="eastAsia"/>
                <w:szCs w:val="21"/>
              </w:rPr>
              <w:t>20W～30W程度のもの</w:t>
            </w:r>
          </w:p>
        </w:tc>
      </w:tr>
      <w:tr w:rsidR="001A508D" w14:paraId="60684B5C" w14:textId="77777777" w:rsidTr="00362CE7">
        <w:tc>
          <w:tcPr>
            <w:tcW w:w="4488" w:type="dxa"/>
          </w:tcPr>
          <w:p w14:paraId="1830AAD6" w14:textId="2FE63CF6" w:rsidR="001A508D" w:rsidRDefault="001A508D" w:rsidP="001A508D">
            <w:pPr>
              <w:pStyle w:val="a9"/>
              <w:ind w:left="0"/>
              <w:rPr>
                <w:szCs w:val="21"/>
              </w:rPr>
            </w:pPr>
            <w:r>
              <w:rPr>
                <w:rFonts w:hint="eastAsia"/>
                <w:szCs w:val="21"/>
              </w:rPr>
              <w:t>ハンダ吸い取り器</w:t>
            </w:r>
          </w:p>
        </w:tc>
        <w:tc>
          <w:tcPr>
            <w:tcW w:w="4496" w:type="dxa"/>
          </w:tcPr>
          <w:p w14:paraId="1E16813A" w14:textId="57B02764" w:rsidR="001A508D" w:rsidRDefault="001A508D" w:rsidP="001A508D">
            <w:pPr>
              <w:pStyle w:val="a9"/>
              <w:ind w:left="0"/>
              <w:rPr>
                <w:szCs w:val="21"/>
              </w:rPr>
            </w:pPr>
            <w:r>
              <w:rPr>
                <w:rFonts w:hint="eastAsia"/>
                <w:szCs w:val="21"/>
              </w:rPr>
              <w:t>間違いまたは不良等で部品の取り外しに使用</w:t>
            </w:r>
          </w:p>
        </w:tc>
      </w:tr>
      <w:tr w:rsidR="001A508D" w14:paraId="0C519654" w14:textId="77777777" w:rsidTr="00362CE7">
        <w:tc>
          <w:tcPr>
            <w:tcW w:w="4488" w:type="dxa"/>
          </w:tcPr>
          <w:p w14:paraId="1E0B7A75" w14:textId="3E6E8957" w:rsidR="001A508D" w:rsidRDefault="001A508D" w:rsidP="001A508D">
            <w:pPr>
              <w:pStyle w:val="a9"/>
              <w:ind w:left="0"/>
              <w:rPr>
                <w:szCs w:val="21"/>
              </w:rPr>
            </w:pPr>
            <w:r>
              <w:rPr>
                <w:rFonts w:hint="eastAsia"/>
                <w:szCs w:val="21"/>
              </w:rPr>
              <w:t>やに</w:t>
            </w:r>
            <w:r w:rsidR="007412ED">
              <w:rPr>
                <w:rFonts w:hint="eastAsia"/>
                <w:szCs w:val="21"/>
              </w:rPr>
              <w:t>入り</w:t>
            </w:r>
            <w:r>
              <w:rPr>
                <w:rFonts w:hint="eastAsia"/>
                <w:szCs w:val="21"/>
              </w:rPr>
              <w:t>ハンダ</w:t>
            </w:r>
          </w:p>
        </w:tc>
        <w:tc>
          <w:tcPr>
            <w:tcW w:w="4496" w:type="dxa"/>
          </w:tcPr>
          <w:p w14:paraId="3965AAAE" w14:textId="024729B4" w:rsidR="001A508D" w:rsidRDefault="001A508D" w:rsidP="001A508D">
            <w:pPr>
              <w:pStyle w:val="a9"/>
              <w:ind w:left="0"/>
              <w:rPr>
                <w:szCs w:val="21"/>
              </w:rPr>
            </w:pPr>
            <w:r>
              <w:rPr>
                <w:rFonts w:hint="eastAsia"/>
                <w:szCs w:val="21"/>
              </w:rPr>
              <w:t>太さ0.8ｍｍ程度のもの</w:t>
            </w:r>
          </w:p>
        </w:tc>
      </w:tr>
      <w:tr w:rsidR="001A508D" w14:paraId="07DF6BF2" w14:textId="77777777" w:rsidTr="00362CE7">
        <w:tc>
          <w:tcPr>
            <w:tcW w:w="4488" w:type="dxa"/>
          </w:tcPr>
          <w:p w14:paraId="3100C213" w14:textId="4E5377FA" w:rsidR="001A508D" w:rsidRDefault="001A508D" w:rsidP="001A508D">
            <w:pPr>
              <w:pStyle w:val="a9"/>
              <w:ind w:left="0"/>
              <w:rPr>
                <w:szCs w:val="21"/>
              </w:rPr>
            </w:pPr>
            <w:r>
              <w:rPr>
                <w:rFonts w:hint="eastAsia"/>
                <w:szCs w:val="21"/>
              </w:rPr>
              <w:t>物差しまたはノギス</w:t>
            </w:r>
          </w:p>
        </w:tc>
        <w:tc>
          <w:tcPr>
            <w:tcW w:w="4496" w:type="dxa"/>
          </w:tcPr>
          <w:p w14:paraId="0522172A" w14:textId="04D26798" w:rsidR="001A508D" w:rsidRDefault="009F6DF3" w:rsidP="001A508D">
            <w:pPr>
              <w:pStyle w:val="a9"/>
              <w:ind w:left="0"/>
              <w:rPr>
                <w:szCs w:val="21"/>
              </w:rPr>
            </w:pPr>
            <w:r>
              <w:rPr>
                <w:rFonts w:hint="eastAsia"/>
                <w:szCs w:val="21"/>
              </w:rPr>
              <w:t>20cm程度のもの</w:t>
            </w:r>
          </w:p>
        </w:tc>
      </w:tr>
      <w:tr w:rsidR="001A508D" w14:paraId="6308FD8B" w14:textId="77777777" w:rsidTr="00362CE7">
        <w:tc>
          <w:tcPr>
            <w:tcW w:w="4488" w:type="dxa"/>
          </w:tcPr>
          <w:p w14:paraId="213CD38B" w14:textId="2FAC8107" w:rsidR="001A508D" w:rsidRDefault="001A508D" w:rsidP="001A508D">
            <w:pPr>
              <w:pStyle w:val="a9"/>
              <w:ind w:left="0"/>
              <w:rPr>
                <w:szCs w:val="21"/>
              </w:rPr>
            </w:pPr>
            <w:r>
              <w:rPr>
                <w:rFonts w:hint="eastAsia"/>
                <w:szCs w:val="21"/>
              </w:rPr>
              <w:t>カッターナイフ</w:t>
            </w:r>
          </w:p>
        </w:tc>
        <w:tc>
          <w:tcPr>
            <w:tcW w:w="4496" w:type="dxa"/>
          </w:tcPr>
          <w:p w14:paraId="358C50EA" w14:textId="1895AE16" w:rsidR="001A508D" w:rsidRDefault="00362CE7" w:rsidP="001A508D">
            <w:pPr>
              <w:pStyle w:val="a9"/>
              <w:ind w:left="0"/>
              <w:rPr>
                <w:szCs w:val="21"/>
              </w:rPr>
            </w:pPr>
            <w:r>
              <w:rPr>
                <w:rFonts w:hint="eastAsia"/>
                <w:szCs w:val="21"/>
              </w:rPr>
              <w:t>ピンソケットの分割に使用</w:t>
            </w:r>
          </w:p>
        </w:tc>
      </w:tr>
      <w:tr w:rsidR="001A508D" w14:paraId="2CE9F137" w14:textId="77777777" w:rsidTr="00362CE7">
        <w:tc>
          <w:tcPr>
            <w:tcW w:w="4488" w:type="dxa"/>
          </w:tcPr>
          <w:p w14:paraId="6AF3A3D9" w14:textId="4FFE8A78" w:rsidR="001A508D" w:rsidRDefault="001A508D" w:rsidP="001A508D">
            <w:pPr>
              <w:pStyle w:val="a9"/>
              <w:ind w:left="0"/>
              <w:rPr>
                <w:szCs w:val="21"/>
              </w:rPr>
            </w:pPr>
            <w:r>
              <w:rPr>
                <w:rFonts w:hint="eastAsia"/>
                <w:szCs w:val="21"/>
              </w:rPr>
              <w:t>テスター</w:t>
            </w:r>
          </w:p>
        </w:tc>
        <w:tc>
          <w:tcPr>
            <w:tcW w:w="4496" w:type="dxa"/>
          </w:tcPr>
          <w:p w14:paraId="1FE19A52" w14:textId="199FA7A6" w:rsidR="001A508D" w:rsidRDefault="00362CE7" w:rsidP="001A508D">
            <w:pPr>
              <w:pStyle w:val="a9"/>
              <w:ind w:left="0"/>
              <w:rPr>
                <w:szCs w:val="21"/>
              </w:rPr>
            </w:pPr>
            <w:r>
              <w:rPr>
                <w:rFonts w:hint="eastAsia"/>
                <w:szCs w:val="21"/>
              </w:rPr>
              <w:t>通電チェッカーでも可</w:t>
            </w:r>
          </w:p>
        </w:tc>
      </w:tr>
      <w:tr w:rsidR="001A508D" w14:paraId="34782D34" w14:textId="77777777" w:rsidTr="00362CE7">
        <w:tc>
          <w:tcPr>
            <w:tcW w:w="4488" w:type="dxa"/>
          </w:tcPr>
          <w:p w14:paraId="25D79204" w14:textId="519D6B0E" w:rsidR="001A508D" w:rsidRDefault="00362CE7" w:rsidP="001A508D">
            <w:pPr>
              <w:pStyle w:val="a9"/>
              <w:ind w:left="0"/>
              <w:rPr>
                <w:szCs w:val="21"/>
              </w:rPr>
            </w:pPr>
            <w:r>
              <w:rPr>
                <w:rFonts w:hint="eastAsia"/>
                <w:szCs w:val="21"/>
              </w:rPr>
              <w:t>ピンセット</w:t>
            </w:r>
          </w:p>
        </w:tc>
        <w:tc>
          <w:tcPr>
            <w:tcW w:w="4496" w:type="dxa"/>
          </w:tcPr>
          <w:p w14:paraId="5A095E6C" w14:textId="3D5B26B5" w:rsidR="001A508D" w:rsidRDefault="00362CE7" w:rsidP="001A508D">
            <w:pPr>
              <w:pStyle w:val="a9"/>
              <w:ind w:left="0"/>
              <w:rPr>
                <w:szCs w:val="21"/>
              </w:rPr>
            </w:pPr>
            <w:r>
              <w:rPr>
                <w:rFonts w:hint="eastAsia"/>
                <w:szCs w:val="21"/>
              </w:rPr>
              <w:t>常時クローズタイプのもの</w:t>
            </w:r>
          </w:p>
        </w:tc>
      </w:tr>
    </w:tbl>
    <w:p w14:paraId="6E2E5896" w14:textId="77777777" w:rsidR="001A508D" w:rsidRPr="00362CE7" w:rsidRDefault="001A508D" w:rsidP="00362CE7">
      <w:pPr>
        <w:rPr>
          <w:szCs w:val="21"/>
        </w:rPr>
      </w:pPr>
    </w:p>
    <w:p w14:paraId="0CAA43E4" w14:textId="526FE6FE" w:rsidR="00AB6B99" w:rsidRPr="0049395E" w:rsidRDefault="00AB6B99" w:rsidP="00AB6B99">
      <w:pPr>
        <w:pStyle w:val="a9"/>
        <w:numPr>
          <w:ilvl w:val="0"/>
          <w:numId w:val="1"/>
        </w:numPr>
        <w:rPr>
          <w:sz w:val="24"/>
          <w:szCs w:val="24"/>
        </w:rPr>
      </w:pPr>
      <w:r w:rsidRPr="0049395E">
        <w:rPr>
          <w:rFonts w:hint="eastAsia"/>
          <w:sz w:val="24"/>
          <w:szCs w:val="24"/>
        </w:rPr>
        <w:t>ハンダ付けに関する一般的な注意</w:t>
      </w:r>
    </w:p>
    <w:p w14:paraId="0BDCF816" w14:textId="228375CE" w:rsidR="00362CE7" w:rsidRDefault="00362CE7" w:rsidP="00362CE7">
      <w:pPr>
        <w:ind w:firstLineChars="100" w:firstLine="210"/>
      </w:pPr>
      <w:r>
        <w:rPr>
          <w:rFonts w:hint="eastAsia"/>
        </w:rPr>
        <w:t>＊安全面</w:t>
      </w:r>
    </w:p>
    <w:p w14:paraId="1DC813FB" w14:textId="1349F77C" w:rsidR="00362CE7" w:rsidRDefault="00362CE7" w:rsidP="00362CE7">
      <w:pPr>
        <w:ind w:firstLineChars="100" w:firstLine="210"/>
      </w:pPr>
      <w:r>
        <w:rPr>
          <w:rFonts w:hint="eastAsia"/>
        </w:rPr>
        <w:t xml:space="preserve">　・やけどの注意</w:t>
      </w:r>
    </w:p>
    <w:p w14:paraId="6DC38A49" w14:textId="24D1D0AB" w:rsidR="00362CE7" w:rsidRDefault="00362CE7" w:rsidP="00362CE7">
      <w:pPr>
        <w:ind w:firstLineChars="100" w:firstLine="210"/>
      </w:pPr>
      <w:r>
        <w:rPr>
          <w:rFonts w:hint="eastAsia"/>
        </w:rPr>
        <w:t xml:space="preserve">　・溶けたハンダが飛び散ることがあるのでメガネ着用</w:t>
      </w:r>
    </w:p>
    <w:p w14:paraId="2BA208BC" w14:textId="5AB52422" w:rsidR="00362CE7" w:rsidRDefault="00362CE7" w:rsidP="00362CE7">
      <w:pPr>
        <w:ind w:firstLineChars="100" w:firstLine="210"/>
      </w:pPr>
      <w:r>
        <w:rPr>
          <w:rFonts w:hint="eastAsia"/>
        </w:rPr>
        <w:t xml:space="preserve">　・ハンダやフラックスの蒸気を吸い込まないように注意</w:t>
      </w:r>
    </w:p>
    <w:p w14:paraId="6CE499DB" w14:textId="27462911" w:rsidR="00362CE7" w:rsidRDefault="00362CE7" w:rsidP="00362CE7">
      <w:pPr>
        <w:ind w:firstLineChars="100" w:firstLine="210"/>
      </w:pPr>
      <w:r>
        <w:rPr>
          <w:rFonts w:hint="eastAsia"/>
        </w:rPr>
        <w:t>＊技術面</w:t>
      </w:r>
    </w:p>
    <w:p w14:paraId="717831E2" w14:textId="3210AF19" w:rsidR="00362CE7" w:rsidRDefault="00362CE7" w:rsidP="00362CE7">
      <w:pPr>
        <w:ind w:firstLineChars="100" w:firstLine="210"/>
      </w:pPr>
      <w:r>
        <w:rPr>
          <w:rFonts w:hint="eastAsia"/>
        </w:rPr>
        <w:t xml:space="preserve">　・リード線とランドの両方に十分な熱が伝わってから</w:t>
      </w:r>
      <w:r w:rsidR="0049395E">
        <w:rPr>
          <w:rFonts w:hint="eastAsia"/>
        </w:rPr>
        <w:t>ハンダを溶かし込む</w:t>
      </w:r>
    </w:p>
    <w:p w14:paraId="339B0E98" w14:textId="195B2DA5" w:rsidR="0049395E" w:rsidRDefault="0049395E" w:rsidP="0049395E">
      <w:pPr>
        <w:ind w:firstLineChars="100" w:firstLine="210"/>
      </w:pPr>
      <w:r>
        <w:rPr>
          <w:rFonts w:hint="eastAsia"/>
        </w:rPr>
        <w:t xml:space="preserve">　・必要十分なハンダガ溶けてからも1秒程熱を加え続ける。できあがりは富士山の様な形が良</w:t>
      </w:r>
    </w:p>
    <w:p w14:paraId="09E5D5BF" w14:textId="16E3936A" w:rsidR="0049395E" w:rsidRDefault="0049395E" w:rsidP="0049395E">
      <w:pPr>
        <w:ind w:firstLineChars="300" w:firstLine="630"/>
      </w:pPr>
      <w:r>
        <w:rPr>
          <w:rFonts w:hint="eastAsia"/>
        </w:rPr>
        <w:t>い。</w:t>
      </w:r>
    </w:p>
    <w:p w14:paraId="057732D9" w14:textId="77777777" w:rsidR="0049395E" w:rsidRDefault="0049395E" w:rsidP="0049395E">
      <w:pPr>
        <w:ind w:firstLineChars="100" w:firstLine="210"/>
      </w:pPr>
      <w:r>
        <w:rPr>
          <w:rFonts w:hint="eastAsia"/>
        </w:rPr>
        <w:t xml:space="preserve">　・ピンヘッダー、ピンソケット、センサーのハンダ付けは先ず１ピンのみハンダ付けして、浮き、</w:t>
      </w:r>
    </w:p>
    <w:p w14:paraId="49536280" w14:textId="3CD00A9C" w:rsidR="0049395E" w:rsidRDefault="0049395E" w:rsidP="0049395E">
      <w:pPr>
        <w:ind w:firstLineChars="300" w:firstLine="630"/>
      </w:pPr>
      <w:r>
        <w:rPr>
          <w:rFonts w:hint="eastAsia"/>
        </w:rPr>
        <w:t>傾き、グラ付き、位置ずれ等がある場合はハンダを溶かして修正してから残りのピンをハンダ</w:t>
      </w:r>
    </w:p>
    <w:p w14:paraId="2C1A87C4" w14:textId="48E6623C" w:rsidR="0049395E" w:rsidRDefault="0049395E" w:rsidP="0049395E">
      <w:pPr>
        <w:ind w:firstLineChars="300" w:firstLine="630"/>
      </w:pPr>
      <w:r>
        <w:rPr>
          <w:rFonts w:hint="eastAsia"/>
        </w:rPr>
        <w:t>付けすると良い。</w:t>
      </w:r>
    </w:p>
    <w:p w14:paraId="234E01C4" w14:textId="4166BD40" w:rsidR="007412ED" w:rsidRDefault="007412ED" w:rsidP="001F42F7">
      <w:pPr>
        <w:ind w:left="630" w:hangingChars="300" w:hanging="630"/>
      </w:pPr>
      <w:r>
        <w:rPr>
          <w:rFonts w:hint="eastAsia"/>
        </w:rPr>
        <w:t xml:space="preserve">　　・ハンダ付けした後確実に取り付けられているか、隣りの部位と</w:t>
      </w:r>
      <w:r w:rsidR="001F42F7">
        <w:rPr>
          <w:rFonts w:hint="eastAsia"/>
        </w:rPr>
        <w:t>ブリッジ</w:t>
      </w:r>
      <w:r w:rsidR="009F6DF3">
        <w:rPr>
          <w:rFonts w:hint="eastAsia"/>
        </w:rPr>
        <w:t>し</w:t>
      </w:r>
      <w:r w:rsidR="001F42F7">
        <w:rPr>
          <w:rFonts w:hint="eastAsia"/>
        </w:rPr>
        <w:t>ていないか等々通電確認を</w:t>
      </w:r>
      <w:r w:rsidR="009F6DF3">
        <w:rPr>
          <w:rFonts w:hint="eastAsia"/>
        </w:rPr>
        <w:t>テスターを用いて</w:t>
      </w:r>
      <w:r w:rsidR="001F42F7">
        <w:rPr>
          <w:rFonts w:hint="eastAsia"/>
        </w:rPr>
        <w:t>必ず行う。</w:t>
      </w:r>
    </w:p>
    <w:p w14:paraId="11F38476" w14:textId="1D0CD8F9" w:rsidR="00040DA9" w:rsidRPr="00457349" w:rsidRDefault="00AB6B99" w:rsidP="00457349">
      <w:pPr>
        <w:pStyle w:val="a9"/>
        <w:numPr>
          <w:ilvl w:val="0"/>
          <w:numId w:val="1"/>
        </w:numPr>
        <w:rPr>
          <w:sz w:val="24"/>
          <w:szCs w:val="24"/>
        </w:rPr>
      </w:pPr>
      <w:r w:rsidRPr="0049395E">
        <w:rPr>
          <w:rFonts w:hint="eastAsia"/>
          <w:sz w:val="24"/>
          <w:szCs w:val="24"/>
        </w:rPr>
        <w:t>メイン基板のハンダ付け</w:t>
      </w:r>
    </w:p>
    <w:p w14:paraId="542561D7" w14:textId="4E401916" w:rsidR="00040DA9" w:rsidRDefault="00040DA9" w:rsidP="0049395E">
      <w:pPr>
        <w:pStyle w:val="a9"/>
        <w:numPr>
          <w:ilvl w:val="1"/>
          <w:numId w:val="1"/>
        </w:numPr>
      </w:pPr>
      <w:r>
        <w:rPr>
          <w:rFonts w:hint="eastAsia"/>
        </w:rPr>
        <w:t>基板</w:t>
      </w:r>
    </w:p>
    <w:p w14:paraId="7263F173" w14:textId="3C204BA7" w:rsidR="00040DA9" w:rsidRDefault="009F6DF3" w:rsidP="00040DA9">
      <w:pPr>
        <w:pStyle w:val="a9"/>
        <w:ind w:left="800"/>
      </w:pPr>
      <w:r>
        <w:rPr>
          <w:noProof/>
        </w:rPr>
        <w:drawing>
          <wp:anchor distT="0" distB="0" distL="114300" distR="114300" simplePos="0" relativeHeight="251672576" behindDoc="0" locked="0" layoutInCell="1" allowOverlap="1" wp14:anchorId="5D42E976" wp14:editId="16DCE0D4">
            <wp:simplePos x="0" y="0"/>
            <wp:positionH relativeFrom="column">
              <wp:posOffset>364490</wp:posOffset>
            </wp:positionH>
            <wp:positionV relativeFrom="paragraph">
              <wp:posOffset>25400</wp:posOffset>
            </wp:positionV>
            <wp:extent cx="1422400" cy="1066800"/>
            <wp:effectExtent l="0" t="0" r="6350" b="0"/>
            <wp:wrapSquare wrapText="bothSides"/>
            <wp:docPr id="17129802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14224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820">
        <w:rPr>
          <w:rFonts w:hint="eastAsia"/>
        </w:rPr>
        <w:t xml:space="preserve">　ロボ移動試行機2号機基板改訂1</w:t>
      </w:r>
    </w:p>
    <w:p w14:paraId="7F8A9758" w14:textId="5A72041C" w:rsidR="00457349" w:rsidRDefault="00457349" w:rsidP="00040DA9">
      <w:pPr>
        <w:pStyle w:val="a9"/>
        <w:ind w:left="800"/>
      </w:pPr>
    </w:p>
    <w:p w14:paraId="57220719" w14:textId="76F5508E" w:rsidR="001F42F7" w:rsidRDefault="001F42F7" w:rsidP="001B7820"/>
    <w:p w14:paraId="2007F9D1" w14:textId="77777777" w:rsidR="001F42F7" w:rsidRDefault="001F42F7" w:rsidP="00040DA9">
      <w:pPr>
        <w:pStyle w:val="a9"/>
        <w:ind w:left="800"/>
      </w:pPr>
    </w:p>
    <w:p w14:paraId="21130822" w14:textId="37D70550" w:rsidR="0049395E" w:rsidRDefault="0049395E" w:rsidP="0049395E">
      <w:pPr>
        <w:pStyle w:val="a9"/>
        <w:numPr>
          <w:ilvl w:val="1"/>
          <w:numId w:val="1"/>
        </w:numPr>
      </w:pPr>
      <w:r>
        <w:rPr>
          <w:rFonts w:hint="eastAsia"/>
        </w:rPr>
        <w:t>抵抗の</w:t>
      </w:r>
      <w:r w:rsidR="00BE56DB">
        <w:rPr>
          <w:rFonts w:hint="eastAsia"/>
        </w:rPr>
        <w:t>取り付け</w:t>
      </w:r>
    </w:p>
    <w:p w14:paraId="266E0B18" w14:textId="51A3C508" w:rsidR="00040DA9" w:rsidRDefault="00040DA9" w:rsidP="00040DA9">
      <w:pPr>
        <w:pStyle w:val="a9"/>
        <w:ind w:left="800"/>
      </w:pPr>
      <w:r>
        <w:rPr>
          <w:noProof/>
        </w:rPr>
        <w:drawing>
          <wp:anchor distT="0" distB="0" distL="114300" distR="114300" simplePos="0" relativeHeight="251658240" behindDoc="0" locked="0" layoutInCell="1" allowOverlap="1" wp14:anchorId="0921202E" wp14:editId="2605D5F0">
            <wp:simplePos x="0" y="0"/>
            <wp:positionH relativeFrom="column">
              <wp:posOffset>311150</wp:posOffset>
            </wp:positionH>
            <wp:positionV relativeFrom="paragraph">
              <wp:posOffset>120650</wp:posOffset>
            </wp:positionV>
            <wp:extent cx="2194560" cy="1645920"/>
            <wp:effectExtent l="0" t="0" r="0" b="0"/>
            <wp:wrapSquare wrapText="bothSides"/>
            <wp:docPr id="18166692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5B4C24A" w14:textId="3AFDE74F" w:rsidR="00040DA9" w:rsidRDefault="001A6209" w:rsidP="00040DA9">
      <w:r>
        <w:rPr>
          <w:rFonts w:hint="eastAsia"/>
        </w:rPr>
        <w:t>基板に表示されている抵抗を基板の表から差し込み</w:t>
      </w:r>
    </w:p>
    <w:p w14:paraId="30EBE643" w14:textId="5355526B" w:rsidR="00040DA9" w:rsidRDefault="001A6209" w:rsidP="00040DA9">
      <w:r>
        <w:rPr>
          <w:rFonts w:hint="eastAsia"/>
        </w:rPr>
        <w:t>裏面からハンダ付け</w:t>
      </w:r>
      <w:r w:rsidR="001F42F7">
        <w:rPr>
          <w:rFonts w:hint="eastAsia"/>
        </w:rPr>
        <w:t>します</w:t>
      </w:r>
      <w:r>
        <w:rPr>
          <w:rFonts w:hint="eastAsia"/>
        </w:rPr>
        <w:t>。リード線は切断</w:t>
      </w:r>
      <w:r w:rsidR="001F42F7">
        <w:rPr>
          <w:rFonts w:hint="eastAsia"/>
        </w:rPr>
        <w:t>します</w:t>
      </w:r>
      <w:r>
        <w:rPr>
          <w:rFonts w:hint="eastAsia"/>
        </w:rPr>
        <w:t>が、</w:t>
      </w:r>
    </w:p>
    <w:p w14:paraId="04B7FB16" w14:textId="6DF64776" w:rsidR="00040DA9" w:rsidRDefault="001A6209" w:rsidP="00040DA9">
      <w:r>
        <w:rPr>
          <w:rFonts w:hint="eastAsia"/>
        </w:rPr>
        <w:t>ハンダ付け後に切断</w:t>
      </w:r>
      <w:r w:rsidR="001F42F7">
        <w:rPr>
          <w:rFonts w:hint="eastAsia"/>
        </w:rPr>
        <w:t>します</w:t>
      </w:r>
      <w:r>
        <w:rPr>
          <w:rFonts w:hint="eastAsia"/>
        </w:rPr>
        <w:t>。ハンダ付けのエキスパート</w:t>
      </w:r>
    </w:p>
    <w:p w14:paraId="1B273ED1" w14:textId="5054FFCE" w:rsidR="00040DA9" w:rsidRDefault="001A6209" w:rsidP="00040DA9">
      <w:r>
        <w:rPr>
          <w:rFonts w:hint="eastAsia"/>
        </w:rPr>
        <w:lastRenderedPageBreak/>
        <w:t>によるとハンダ付け後に切断すると切断時のストレスが剥離の原因になるとかで</w:t>
      </w:r>
      <w:r w:rsidR="00BE56DB">
        <w:rPr>
          <w:rFonts w:hint="eastAsia"/>
        </w:rPr>
        <w:t>ハンダ付け前に切断するのが良いとのことですが、かまわず後から切断</w:t>
      </w:r>
      <w:r w:rsidR="001F42F7">
        <w:rPr>
          <w:rFonts w:hint="eastAsia"/>
        </w:rPr>
        <w:t>します</w:t>
      </w:r>
      <w:r w:rsidR="00BE56DB">
        <w:rPr>
          <w:rFonts w:hint="eastAsia"/>
        </w:rPr>
        <w:t>。</w:t>
      </w:r>
      <w:r w:rsidR="001F42F7">
        <w:rPr>
          <w:rFonts w:hint="eastAsia"/>
        </w:rPr>
        <w:t>以後すべて同様</w:t>
      </w:r>
    </w:p>
    <w:p w14:paraId="472C3D49" w14:textId="345A1982" w:rsidR="00BE56DB" w:rsidRDefault="00BE56DB" w:rsidP="00BE56DB"/>
    <w:p w14:paraId="63437FC3" w14:textId="680B66DC" w:rsidR="00040DA9" w:rsidRDefault="00BE56DB" w:rsidP="00040DA9">
      <w:pPr>
        <w:pStyle w:val="a9"/>
        <w:numPr>
          <w:ilvl w:val="1"/>
          <w:numId w:val="1"/>
        </w:numPr>
      </w:pPr>
      <w:r>
        <w:rPr>
          <w:rFonts w:hint="eastAsia"/>
        </w:rPr>
        <w:t>ダイオードの取り付け</w:t>
      </w:r>
    </w:p>
    <w:p w14:paraId="5EF32044" w14:textId="43086D4E" w:rsidR="00BE56DB" w:rsidRDefault="00BE56DB" w:rsidP="00BE56DB">
      <w:pPr>
        <w:ind w:left="440"/>
      </w:pPr>
      <w:r>
        <w:rPr>
          <w:rFonts w:hint="eastAsia"/>
        </w:rPr>
        <w:t>ダイオードは黒い帯サイドに向けて電流が流れます。従って写真の通り設置します。</w:t>
      </w:r>
      <w:r>
        <w:rPr>
          <w:noProof/>
        </w:rPr>
        <w:drawing>
          <wp:anchor distT="0" distB="0" distL="114300" distR="114300" simplePos="0" relativeHeight="251659264" behindDoc="0" locked="0" layoutInCell="1" allowOverlap="1" wp14:anchorId="3953BFE3" wp14:editId="70E7E739">
            <wp:simplePos x="0" y="0"/>
            <wp:positionH relativeFrom="column">
              <wp:posOffset>280670</wp:posOffset>
            </wp:positionH>
            <wp:positionV relativeFrom="paragraph">
              <wp:posOffset>74930</wp:posOffset>
            </wp:positionV>
            <wp:extent cx="2225516" cy="1668780"/>
            <wp:effectExtent l="0" t="0" r="3810" b="7620"/>
            <wp:wrapSquare wrapText="bothSides"/>
            <wp:docPr id="120467815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5516"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E616" w14:textId="77777777" w:rsidR="00BE56DB" w:rsidRDefault="00BE56DB" w:rsidP="00BE56DB">
      <w:pPr>
        <w:ind w:left="440"/>
      </w:pPr>
    </w:p>
    <w:p w14:paraId="32E15F95" w14:textId="3FD577DE" w:rsidR="00BE56DB" w:rsidRDefault="00BE56DB" w:rsidP="00BE56DB">
      <w:pPr>
        <w:ind w:left="440"/>
      </w:pPr>
    </w:p>
    <w:p w14:paraId="64FD7FF0" w14:textId="3CED3ED9" w:rsidR="00BE56DB" w:rsidRDefault="00BE56DB" w:rsidP="00BE56DB">
      <w:pPr>
        <w:ind w:left="440"/>
      </w:pPr>
    </w:p>
    <w:p w14:paraId="71E590CF" w14:textId="230954DF" w:rsidR="00BE56DB" w:rsidRDefault="00BE56DB" w:rsidP="00BE56DB">
      <w:pPr>
        <w:ind w:left="440"/>
      </w:pPr>
    </w:p>
    <w:p w14:paraId="5B212544" w14:textId="4CBF0E06" w:rsidR="00BE56DB" w:rsidRDefault="00BE56DB" w:rsidP="00BE56DB">
      <w:pPr>
        <w:ind w:left="440"/>
      </w:pPr>
    </w:p>
    <w:p w14:paraId="02A043A4" w14:textId="77777777" w:rsidR="00BE56DB" w:rsidRDefault="00BE56DB" w:rsidP="00BE56DB">
      <w:pPr>
        <w:ind w:left="440"/>
      </w:pPr>
    </w:p>
    <w:p w14:paraId="75E91758" w14:textId="2EC8826C" w:rsidR="00BE56DB" w:rsidRDefault="00BE56DB" w:rsidP="00BE56DB"/>
    <w:p w14:paraId="3FBA506A" w14:textId="7CF5548A" w:rsidR="00040DA9" w:rsidRDefault="00BE56DB" w:rsidP="00040DA9">
      <w:pPr>
        <w:pStyle w:val="a9"/>
        <w:numPr>
          <w:ilvl w:val="1"/>
          <w:numId w:val="1"/>
        </w:numPr>
      </w:pPr>
      <w:r>
        <w:rPr>
          <w:rFonts w:hint="eastAsia"/>
        </w:rPr>
        <w:t>4連スイッチの取り付け</w:t>
      </w:r>
    </w:p>
    <w:p w14:paraId="72F59659" w14:textId="65695342" w:rsidR="00BE56DB" w:rsidRDefault="00BE56DB" w:rsidP="00BE56DB">
      <w:pPr>
        <w:pStyle w:val="a9"/>
        <w:ind w:left="360"/>
      </w:pPr>
      <w:r>
        <w:rPr>
          <w:rFonts w:hint="eastAsia"/>
        </w:rPr>
        <w:t>Arduino側がGNDサイドです。写真の通り取り付けます。</w:t>
      </w:r>
      <w:r w:rsidR="00457349">
        <w:rPr>
          <w:rFonts w:hint="eastAsia"/>
        </w:rPr>
        <w:t>8カ所</w:t>
      </w:r>
      <w:r>
        <w:rPr>
          <w:rFonts w:hint="eastAsia"/>
        </w:rPr>
        <w:t>裏面からハンダ付けしますので、浮き上がった状態でハンダ付けしてしまうことがありますので</w:t>
      </w:r>
      <w:r w:rsidR="006A3B88">
        <w:rPr>
          <w:rFonts w:hint="eastAsia"/>
        </w:rPr>
        <w:t>、確りと固定した状態でハンダ付けします。</w:t>
      </w:r>
      <w:r>
        <w:rPr>
          <w:noProof/>
        </w:rPr>
        <w:drawing>
          <wp:anchor distT="0" distB="0" distL="114300" distR="114300" simplePos="0" relativeHeight="251660288" behindDoc="0" locked="0" layoutInCell="1" allowOverlap="1" wp14:anchorId="4F3E16D7" wp14:editId="7F0B55CF">
            <wp:simplePos x="0" y="0"/>
            <wp:positionH relativeFrom="column">
              <wp:posOffset>311150</wp:posOffset>
            </wp:positionH>
            <wp:positionV relativeFrom="paragraph">
              <wp:posOffset>97790</wp:posOffset>
            </wp:positionV>
            <wp:extent cx="2156460" cy="1616075"/>
            <wp:effectExtent l="0" t="0" r="0" b="3175"/>
            <wp:wrapSquare wrapText="bothSides"/>
            <wp:docPr id="5900431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4BABF" w14:textId="3E17BD33" w:rsidR="00BE56DB" w:rsidRDefault="00BE56DB" w:rsidP="00BE56DB">
      <w:pPr>
        <w:pStyle w:val="a9"/>
        <w:ind w:left="360"/>
      </w:pPr>
    </w:p>
    <w:p w14:paraId="616F4AFA" w14:textId="77777777" w:rsidR="00BE56DB" w:rsidRDefault="00BE56DB" w:rsidP="00BE56DB">
      <w:pPr>
        <w:pStyle w:val="a9"/>
        <w:ind w:left="360"/>
      </w:pPr>
    </w:p>
    <w:p w14:paraId="597A9393" w14:textId="226A7265" w:rsidR="00BE56DB" w:rsidRDefault="00BE56DB" w:rsidP="00BE56DB">
      <w:pPr>
        <w:pStyle w:val="a9"/>
        <w:ind w:left="360"/>
      </w:pPr>
    </w:p>
    <w:p w14:paraId="14395E2D" w14:textId="02B391CA" w:rsidR="00BE56DB" w:rsidRDefault="00BE56DB" w:rsidP="00BE56DB">
      <w:pPr>
        <w:pStyle w:val="a9"/>
        <w:ind w:left="360"/>
      </w:pPr>
    </w:p>
    <w:p w14:paraId="5382C028" w14:textId="0A8B3994" w:rsidR="00BE56DB" w:rsidRDefault="00BE56DB" w:rsidP="006A3B88"/>
    <w:p w14:paraId="7FB139A7" w14:textId="5E588A36" w:rsidR="00040DA9" w:rsidRDefault="006A3B88" w:rsidP="00040DA9">
      <w:pPr>
        <w:pStyle w:val="a9"/>
        <w:numPr>
          <w:ilvl w:val="1"/>
          <w:numId w:val="1"/>
        </w:numPr>
      </w:pPr>
      <w:r>
        <w:rPr>
          <w:rFonts w:hint="eastAsia"/>
        </w:rPr>
        <w:t>スイッチの取り付け</w:t>
      </w:r>
    </w:p>
    <w:p w14:paraId="30CED4BD" w14:textId="05BB21FF" w:rsidR="006A3B88" w:rsidRDefault="006A2188" w:rsidP="006A3B88">
      <w:pPr>
        <w:ind w:left="440"/>
      </w:pPr>
      <w:r>
        <w:rPr>
          <w:noProof/>
        </w:rPr>
        <w:drawing>
          <wp:anchor distT="0" distB="0" distL="114300" distR="114300" simplePos="0" relativeHeight="251661312" behindDoc="0" locked="0" layoutInCell="1" allowOverlap="1" wp14:anchorId="28D9F7A2" wp14:editId="125D92C1">
            <wp:simplePos x="0" y="0"/>
            <wp:positionH relativeFrom="column">
              <wp:posOffset>311150</wp:posOffset>
            </wp:positionH>
            <wp:positionV relativeFrom="paragraph">
              <wp:posOffset>13970</wp:posOffset>
            </wp:positionV>
            <wp:extent cx="2103120" cy="1576070"/>
            <wp:effectExtent l="0" t="0" r="0" b="5080"/>
            <wp:wrapSquare wrapText="bothSides"/>
            <wp:docPr id="106190368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312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88">
        <w:rPr>
          <w:rFonts w:hint="eastAsia"/>
        </w:rPr>
        <w:t>スライドスイッチを取り付けています。純正はトグルスイッチです。右サイドにスライドまたはノブを倒すとONとなるように取り付けます。</w:t>
      </w:r>
    </w:p>
    <w:p w14:paraId="40D641B2" w14:textId="18E8AC07" w:rsidR="006A3B88" w:rsidRDefault="006A3B88" w:rsidP="006A3B88">
      <w:pPr>
        <w:ind w:left="440"/>
      </w:pPr>
    </w:p>
    <w:p w14:paraId="62AFA960" w14:textId="77777777" w:rsidR="006A3B88" w:rsidRDefault="006A3B88" w:rsidP="006A3B88">
      <w:pPr>
        <w:ind w:left="440"/>
      </w:pPr>
    </w:p>
    <w:p w14:paraId="290967C2" w14:textId="77777777" w:rsidR="006A3B88" w:rsidRDefault="006A3B88" w:rsidP="006A3B88"/>
    <w:p w14:paraId="68DB62FF" w14:textId="77777777" w:rsidR="001B7820" w:rsidRDefault="001B7820" w:rsidP="006A3B88"/>
    <w:p w14:paraId="3F61D1A3" w14:textId="22FAF76E" w:rsidR="00040DA9" w:rsidRDefault="006A3B88" w:rsidP="00040DA9">
      <w:pPr>
        <w:pStyle w:val="a9"/>
        <w:numPr>
          <w:ilvl w:val="1"/>
          <w:numId w:val="1"/>
        </w:numPr>
      </w:pPr>
      <w:r>
        <w:rPr>
          <w:rFonts w:hint="eastAsia"/>
        </w:rPr>
        <w:t>1μFの電解コンデンサーの取り付け</w:t>
      </w:r>
    </w:p>
    <w:p w14:paraId="7D13FBAF" w14:textId="4F786620" w:rsidR="006A3B88" w:rsidRDefault="00457349" w:rsidP="006A3B88">
      <w:pPr>
        <w:pStyle w:val="a9"/>
        <w:ind w:left="800"/>
      </w:pPr>
      <w:r>
        <w:rPr>
          <w:rFonts w:hint="eastAsia"/>
        </w:rPr>
        <w:t>電解コンデンサーは＋とーが決められています。リード線が長い方が＋です。基板の設置穴はArduino側が＋です。間違わないようにハンダ付けします。</w:t>
      </w:r>
      <w:r>
        <w:rPr>
          <w:noProof/>
        </w:rPr>
        <w:drawing>
          <wp:anchor distT="0" distB="0" distL="114300" distR="114300" simplePos="0" relativeHeight="251662336" behindDoc="0" locked="0" layoutInCell="1" allowOverlap="1" wp14:anchorId="3D083D47" wp14:editId="6D798BA8">
            <wp:simplePos x="0" y="0"/>
            <wp:positionH relativeFrom="column">
              <wp:posOffset>509270</wp:posOffset>
            </wp:positionH>
            <wp:positionV relativeFrom="paragraph">
              <wp:posOffset>59690</wp:posOffset>
            </wp:positionV>
            <wp:extent cx="2072640" cy="1554480"/>
            <wp:effectExtent l="0" t="0" r="3810" b="7620"/>
            <wp:wrapSquare wrapText="bothSides"/>
            <wp:docPr id="5638819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264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5EEA1" w14:textId="77777777" w:rsidR="006A3B88" w:rsidRDefault="006A3B88" w:rsidP="006A3B88">
      <w:pPr>
        <w:pStyle w:val="a9"/>
        <w:ind w:left="800"/>
      </w:pPr>
    </w:p>
    <w:p w14:paraId="29B6FC51" w14:textId="77777777" w:rsidR="006A3B88" w:rsidRDefault="006A3B88" w:rsidP="006A3B88">
      <w:pPr>
        <w:pStyle w:val="a9"/>
        <w:ind w:left="800"/>
      </w:pPr>
    </w:p>
    <w:p w14:paraId="04909177" w14:textId="77777777" w:rsidR="006A3B88" w:rsidRDefault="006A3B88" w:rsidP="006A3B88">
      <w:pPr>
        <w:pStyle w:val="a9"/>
        <w:ind w:left="800"/>
      </w:pPr>
    </w:p>
    <w:p w14:paraId="7F1A9A1C" w14:textId="77777777" w:rsidR="006A3B88" w:rsidRDefault="006A3B88" w:rsidP="006A3B88">
      <w:pPr>
        <w:pStyle w:val="a9"/>
        <w:ind w:left="800"/>
      </w:pPr>
    </w:p>
    <w:p w14:paraId="1E24FEDF" w14:textId="77777777" w:rsidR="006A3B88" w:rsidRDefault="006A3B88" w:rsidP="00457349"/>
    <w:p w14:paraId="352D6269" w14:textId="3114FAFC" w:rsidR="00643ED0" w:rsidRDefault="00457349" w:rsidP="00643ED0">
      <w:pPr>
        <w:pStyle w:val="a9"/>
        <w:numPr>
          <w:ilvl w:val="1"/>
          <w:numId w:val="1"/>
        </w:numPr>
      </w:pPr>
      <w:r>
        <w:rPr>
          <w:rFonts w:hint="eastAsia"/>
        </w:rPr>
        <w:t>スピーカーの取り付け（</w:t>
      </w:r>
      <w:r w:rsidR="001F42F7">
        <w:rPr>
          <w:rFonts w:hint="eastAsia"/>
        </w:rPr>
        <w:t>UGCM0903EPD</w:t>
      </w:r>
      <w:r w:rsidR="001F42F7">
        <w:t>）</w:t>
      </w:r>
      <w:r>
        <w:rPr>
          <w:rFonts w:hint="eastAsia"/>
        </w:rPr>
        <w:t>）</w:t>
      </w:r>
    </w:p>
    <w:p w14:paraId="753E78EB" w14:textId="6A89D05B" w:rsidR="00643ED0" w:rsidRDefault="00643ED0" w:rsidP="00643ED0">
      <w:pPr>
        <w:ind w:leftChars="2092" w:left="4393"/>
        <w:jc w:val="left"/>
      </w:pPr>
      <w:r>
        <w:rPr>
          <w:noProof/>
        </w:rPr>
        <w:drawing>
          <wp:anchor distT="0" distB="0" distL="114300" distR="114300" simplePos="0" relativeHeight="251663360" behindDoc="0" locked="0" layoutInCell="1" allowOverlap="1" wp14:anchorId="3BA69077" wp14:editId="7BF12C10">
            <wp:simplePos x="0" y="0"/>
            <wp:positionH relativeFrom="column">
              <wp:posOffset>506730</wp:posOffset>
            </wp:positionH>
            <wp:positionV relativeFrom="paragraph">
              <wp:posOffset>90170</wp:posOffset>
            </wp:positionV>
            <wp:extent cx="2032000" cy="1524000"/>
            <wp:effectExtent l="0" t="0" r="6350" b="0"/>
            <wp:wrapSquare wrapText="bothSides"/>
            <wp:docPr id="11517428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F743F8F" w14:textId="51559376" w:rsidR="00643ED0" w:rsidRDefault="00643ED0" w:rsidP="00643ED0">
      <w:pPr>
        <w:ind w:leftChars="2092" w:left="4393"/>
        <w:jc w:val="left"/>
      </w:pPr>
      <w:r>
        <w:rPr>
          <w:rFonts w:hint="eastAsia"/>
        </w:rPr>
        <w:t>スピーカー</w:t>
      </w:r>
      <w:r w:rsidR="001F42F7">
        <w:rPr>
          <w:rFonts w:hint="eastAsia"/>
        </w:rPr>
        <w:t>は</w:t>
      </w:r>
      <w:r>
        <w:rPr>
          <w:rFonts w:hint="eastAsia"/>
        </w:rPr>
        <w:t>＋とーが決められています。取り付け穴の下方が＋側です。R6(100Ωの抵抗)を介して入力されます。なお</w:t>
      </w:r>
      <w:r w:rsidR="00742C29">
        <w:rPr>
          <w:rFonts w:hint="eastAsia"/>
        </w:rPr>
        <w:t>8Ωのスピーカーを使用する場合はR6は不要となるので</w:t>
      </w:r>
      <w:r w:rsidR="001F42F7">
        <w:rPr>
          <w:rFonts w:hint="eastAsia"/>
        </w:rPr>
        <w:t>、</w:t>
      </w:r>
      <w:r w:rsidR="00742C29">
        <w:rPr>
          <w:rFonts w:hint="eastAsia"/>
        </w:rPr>
        <w:t>その場合R6は短絡させます。</w:t>
      </w:r>
      <w:r>
        <w:rPr>
          <w:rFonts w:hint="eastAsia"/>
        </w:rPr>
        <w:t xml:space="preserve">　　　　　　　　　　　　　　　　　　　　　　　</w:t>
      </w:r>
    </w:p>
    <w:p w14:paraId="228F9D74" w14:textId="69A74C03" w:rsidR="00643ED0" w:rsidRDefault="00643ED0" w:rsidP="00457349">
      <w:pPr>
        <w:pStyle w:val="a9"/>
        <w:ind w:left="360"/>
      </w:pPr>
      <w:r>
        <w:rPr>
          <w:rFonts w:hint="eastAsia"/>
        </w:rPr>
        <w:t xml:space="preserve">　　　　　　　　　　　　　　　　　　</w:t>
      </w:r>
    </w:p>
    <w:p w14:paraId="28120E97" w14:textId="10CCF9AD" w:rsidR="00742C29" w:rsidRDefault="00643ED0" w:rsidP="00742C29">
      <w:pPr>
        <w:pStyle w:val="a9"/>
        <w:ind w:left="360"/>
      </w:pPr>
      <w:r>
        <w:rPr>
          <w:rFonts w:hint="eastAsia"/>
        </w:rPr>
        <w:t xml:space="preserve">　　　　　　　　　　　　　　</w:t>
      </w:r>
    </w:p>
    <w:p w14:paraId="2B51AE66" w14:textId="7AE27E4C" w:rsidR="00040DA9" w:rsidRDefault="00742C29" w:rsidP="00040DA9">
      <w:pPr>
        <w:pStyle w:val="a9"/>
        <w:numPr>
          <w:ilvl w:val="1"/>
          <w:numId w:val="1"/>
        </w:numPr>
      </w:pPr>
      <w:r>
        <w:rPr>
          <w:rFonts w:hint="eastAsia"/>
        </w:rPr>
        <w:t>赤外線受信機コネクター、モーターコネクターの取り付け</w:t>
      </w:r>
    </w:p>
    <w:p w14:paraId="4969CE38" w14:textId="68005C36" w:rsidR="00742C29" w:rsidRDefault="00742C29" w:rsidP="00742C29">
      <w:pPr>
        <w:pStyle w:val="a9"/>
        <w:ind w:left="800"/>
        <w:jc w:val="left"/>
      </w:pPr>
      <w:r>
        <w:rPr>
          <w:rFonts w:hint="eastAsia"/>
        </w:rPr>
        <w:t>指向性はないので思いのまま垂直に取り付けます。</w:t>
      </w:r>
      <w:r>
        <w:rPr>
          <w:noProof/>
        </w:rPr>
        <w:drawing>
          <wp:anchor distT="0" distB="0" distL="114300" distR="114300" simplePos="0" relativeHeight="251664384" behindDoc="0" locked="0" layoutInCell="1" allowOverlap="1" wp14:anchorId="6CE013C0" wp14:editId="241F7A42">
            <wp:simplePos x="0" y="0"/>
            <wp:positionH relativeFrom="column">
              <wp:posOffset>509270</wp:posOffset>
            </wp:positionH>
            <wp:positionV relativeFrom="paragraph">
              <wp:posOffset>36830</wp:posOffset>
            </wp:positionV>
            <wp:extent cx="2042597" cy="1531620"/>
            <wp:effectExtent l="0" t="0" r="0" b="0"/>
            <wp:wrapSquare wrapText="bothSides"/>
            <wp:docPr id="17540249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042597"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8461C" w14:textId="0378C2AD" w:rsidR="00742C29" w:rsidRDefault="006A2188" w:rsidP="00742C29">
      <w:pPr>
        <w:pStyle w:val="a9"/>
        <w:ind w:left="800"/>
        <w:jc w:val="left"/>
      </w:pPr>
      <w:r>
        <w:rPr>
          <w:rFonts w:hint="eastAsia"/>
        </w:rPr>
        <w:t>ピン配置は外側がArduinoのD2に、中央がGND、Arduino側が5Vに接続さ</w:t>
      </w:r>
      <w:r w:rsidR="006A4CE2">
        <w:rPr>
          <w:rFonts w:hint="eastAsia"/>
        </w:rPr>
        <w:t>れています</w:t>
      </w:r>
      <w:r>
        <w:rPr>
          <w:rFonts w:hint="eastAsia"/>
        </w:rPr>
        <w:t>。</w:t>
      </w:r>
    </w:p>
    <w:p w14:paraId="5394E24A" w14:textId="73611A7E" w:rsidR="00742C29" w:rsidRDefault="00742C29" w:rsidP="00742C29">
      <w:pPr>
        <w:pStyle w:val="a9"/>
        <w:ind w:left="800"/>
        <w:jc w:val="left"/>
      </w:pPr>
    </w:p>
    <w:p w14:paraId="27A1FF3F" w14:textId="0DDA0637" w:rsidR="00742C29" w:rsidRDefault="00742C29" w:rsidP="00742C29">
      <w:pPr>
        <w:pStyle w:val="a9"/>
        <w:ind w:left="800"/>
        <w:jc w:val="left"/>
      </w:pPr>
    </w:p>
    <w:p w14:paraId="35567C6C" w14:textId="0C5B1A14" w:rsidR="00742C29" w:rsidRDefault="00742C29" w:rsidP="00742C29">
      <w:pPr>
        <w:pStyle w:val="a9"/>
        <w:ind w:left="800"/>
        <w:jc w:val="left"/>
      </w:pPr>
    </w:p>
    <w:p w14:paraId="007CA190" w14:textId="69C88109" w:rsidR="00742C29" w:rsidRDefault="00742C29" w:rsidP="00742C29">
      <w:pPr>
        <w:pStyle w:val="a9"/>
        <w:ind w:left="800"/>
        <w:jc w:val="left"/>
      </w:pPr>
    </w:p>
    <w:p w14:paraId="12503A81" w14:textId="651F345B" w:rsidR="00742C29" w:rsidRDefault="00742C29" w:rsidP="00742C29">
      <w:pPr>
        <w:pStyle w:val="a9"/>
        <w:ind w:left="800"/>
        <w:jc w:val="left"/>
      </w:pPr>
    </w:p>
    <w:p w14:paraId="737DE5CE" w14:textId="10F6D221" w:rsidR="00040DA9" w:rsidRDefault="00040DA9" w:rsidP="00742C29">
      <w:pPr>
        <w:jc w:val="left"/>
      </w:pPr>
    </w:p>
    <w:p w14:paraId="15C651DD" w14:textId="6D0C2FB8" w:rsidR="00040DA9" w:rsidRDefault="00742C29" w:rsidP="00040DA9">
      <w:pPr>
        <w:pStyle w:val="a9"/>
        <w:numPr>
          <w:ilvl w:val="1"/>
          <w:numId w:val="1"/>
        </w:numPr>
      </w:pPr>
      <w:r>
        <w:rPr>
          <w:rFonts w:hint="eastAsia"/>
        </w:rPr>
        <w:t>LEDの取り付け</w:t>
      </w:r>
    </w:p>
    <w:p w14:paraId="266FE32B" w14:textId="000AE6FB" w:rsidR="00040DA9" w:rsidRDefault="00742C29" w:rsidP="00742C29">
      <w:pPr>
        <w:pStyle w:val="a9"/>
        <w:ind w:left="800"/>
      </w:pPr>
      <w:r>
        <w:rPr>
          <w:rFonts w:hint="eastAsia"/>
        </w:rPr>
        <w:t>LEDは＋とーが決められています。リード線が長い方が＋側です。設置穴の外側が＋側です。間違わないように取り付けます。</w:t>
      </w:r>
      <w:r>
        <w:rPr>
          <w:noProof/>
        </w:rPr>
        <w:drawing>
          <wp:anchor distT="0" distB="0" distL="114300" distR="114300" simplePos="0" relativeHeight="251665408" behindDoc="0" locked="0" layoutInCell="1" allowOverlap="1" wp14:anchorId="0ED326F6" wp14:editId="3D4BE867">
            <wp:simplePos x="0" y="0"/>
            <wp:positionH relativeFrom="column">
              <wp:posOffset>554990</wp:posOffset>
            </wp:positionH>
            <wp:positionV relativeFrom="paragraph">
              <wp:posOffset>67310</wp:posOffset>
            </wp:positionV>
            <wp:extent cx="1996440" cy="1497330"/>
            <wp:effectExtent l="0" t="0" r="3810" b="7620"/>
            <wp:wrapSquare wrapText="bothSides"/>
            <wp:docPr id="161730766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644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2CC7D" w14:textId="3919602D" w:rsidR="00742C29" w:rsidRDefault="00742C29" w:rsidP="00742C29">
      <w:pPr>
        <w:pStyle w:val="a9"/>
        <w:ind w:left="800"/>
      </w:pPr>
    </w:p>
    <w:p w14:paraId="5ADB4832" w14:textId="77777777" w:rsidR="00742C29" w:rsidRDefault="00742C29" w:rsidP="00742C29">
      <w:pPr>
        <w:pStyle w:val="a9"/>
        <w:ind w:left="800"/>
      </w:pPr>
    </w:p>
    <w:p w14:paraId="6B49FBB6" w14:textId="77777777" w:rsidR="00742C29" w:rsidRDefault="00742C29" w:rsidP="00742C29">
      <w:pPr>
        <w:pStyle w:val="a9"/>
        <w:ind w:left="800"/>
      </w:pPr>
    </w:p>
    <w:p w14:paraId="106D2007" w14:textId="77777777" w:rsidR="00742C29" w:rsidRDefault="00742C29" w:rsidP="00742C29">
      <w:pPr>
        <w:pStyle w:val="a9"/>
        <w:ind w:left="800"/>
      </w:pPr>
    </w:p>
    <w:p w14:paraId="52E56E71" w14:textId="77777777" w:rsidR="00742C29" w:rsidRDefault="00742C29" w:rsidP="00742C29">
      <w:pPr>
        <w:pStyle w:val="a9"/>
        <w:ind w:left="800"/>
      </w:pPr>
    </w:p>
    <w:p w14:paraId="1D0BA6FB" w14:textId="77777777" w:rsidR="00742C29" w:rsidRDefault="00742C29" w:rsidP="00195C1C"/>
    <w:p w14:paraId="3A91479C" w14:textId="11D01369" w:rsidR="00040DA9" w:rsidRDefault="001E6828" w:rsidP="00040DA9">
      <w:pPr>
        <w:pStyle w:val="a9"/>
        <w:numPr>
          <w:ilvl w:val="1"/>
          <w:numId w:val="1"/>
        </w:numPr>
      </w:pPr>
      <w:r>
        <w:rPr>
          <w:rFonts w:hint="eastAsia"/>
        </w:rPr>
        <w:t>電池スナップ</w:t>
      </w:r>
      <w:r w:rsidR="00410D7B">
        <w:rPr>
          <w:rFonts w:hint="eastAsia"/>
        </w:rPr>
        <w:t>と</w:t>
      </w:r>
      <w:r w:rsidR="00410D7B" w:rsidRPr="00410D7B">
        <w:rPr>
          <w:rFonts w:hint="eastAsia"/>
          <w:color w:val="FF0000"/>
        </w:rPr>
        <w:t>Arduino及びMRV8833取り付け用ソケット</w:t>
      </w:r>
      <w:r w:rsidRPr="00410D7B">
        <w:rPr>
          <w:rFonts w:hint="eastAsia"/>
          <w:color w:val="FF0000"/>
        </w:rPr>
        <w:t>の取り付け</w:t>
      </w:r>
    </w:p>
    <w:p w14:paraId="76C46DDA" w14:textId="5ED15623" w:rsidR="001E6828" w:rsidRPr="00410D7B" w:rsidRDefault="00410D7B" w:rsidP="001E6828">
      <w:pPr>
        <w:pStyle w:val="a9"/>
        <w:ind w:left="800"/>
        <w:rPr>
          <w:color w:val="FF0000"/>
        </w:rPr>
      </w:pPr>
      <w:r>
        <w:rPr>
          <w:rFonts w:hint="eastAsia"/>
        </w:rPr>
        <w:t>電池スナップは</w:t>
      </w:r>
      <w:r w:rsidR="001E6828">
        <w:rPr>
          <w:rFonts w:hint="eastAsia"/>
        </w:rPr>
        <w:t>基板に＋とーの記載がありますので赤のリード線を＋側に黒のリード線を-側に裏側からハンダ付けします。取り付けが思わしくないとぐらぐらと不安定なので接着材で固定します。</w:t>
      </w:r>
      <w:r w:rsidR="006A4CE2">
        <w:rPr>
          <w:rFonts w:hint="eastAsia"/>
        </w:rPr>
        <w:t>リード線の長さは適当に切断して使用します。</w:t>
      </w:r>
      <w:r w:rsidRPr="00410D7B">
        <w:rPr>
          <w:rFonts w:hint="eastAsia"/>
          <w:color w:val="FF0000"/>
        </w:rPr>
        <w:t>Arduino(15ピン)とMRV8833(6ピン)用ソケットは基板に作図されている位置に取り付けます。</w:t>
      </w:r>
      <w:r w:rsidR="001E6828" w:rsidRPr="00410D7B">
        <w:rPr>
          <w:noProof/>
          <w:color w:val="FF0000"/>
        </w:rPr>
        <w:drawing>
          <wp:anchor distT="0" distB="0" distL="114300" distR="114300" simplePos="0" relativeHeight="251666432" behindDoc="0" locked="0" layoutInCell="1" allowOverlap="1" wp14:anchorId="174E9AEC" wp14:editId="30C6D471">
            <wp:simplePos x="0" y="0"/>
            <wp:positionH relativeFrom="column">
              <wp:posOffset>509270</wp:posOffset>
            </wp:positionH>
            <wp:positionV relativeFrom="paragraph">
              <wp:posOffset>59690</wp:posOffset>
            </wp:positionV>
            <wp:extent cx="1889760" cy="1417320"/>
            <wp:effectExtent l="0" t="0" r="0" b="0"/>
            <wp:wrapSquare wrapText="bothSides"/>
            <wp:docPr id="1903984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976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DF00A" w14:textId="28EAE29F" w:rsidR="001E6828" w:rsidRDefault="001E6828" w:rsidP="001E6828">
      <w:pPr>
        <w:pStyle w:val="a9"/>
        <w:ind w:left="800"/>
      </w:pPr>
    </w:p>
    <w:p w14:paraId="7621438C" w14:textId="1AB061CD" w:rsidR="001E6828" w:rsidRDefault="001E6828" w:rsidP="001E6828">
      <w:pPr>
        <w:pStyle w:val="a9"/>
        <w:ind w:left="800"/>
      </w:pPr>
    </w:p>
    <w:p w14:paraId="6B075F24" w14:textId="13562A8B" w:rsidR="00163D96" w:rsidRDefault="00163D96" w:rsidP="001E6828">
      <w:pPr>
        <w:pStyle w:val="a9"/>
        <w:ind w:left="800"/>
      </w:pPr>
    </w:p>
    <w:p w14:paraId="1D09A237" w14:textId="0F9AEB9D" w:rsidR="00040DA9" w:rsidRDefault="00040DA9" w:rsidP="001E6828"/>
    <w:p w14:paraId="31689559" w14:textId="2ACB53DA" w:rsidR="00656D05" w:rsidRDefault="001E6828" w:rsidP="00656D05">
      <w:pPr>
        <w:pStyle w:val="a9"/>
        <w:numPr>
          <w:ilvl w:val="1"/>
          <w:numId w:val="1"/>
        </w:numPr>
      </w:pPr>
      <w:r>
        <w:rPr>
          <w:rFonts w:hint="eastAsia"/>
        </w:rPr>
        <w:t>モータードライバーDRV8833</w:t>
      </w:r>
      <w:r w:rsidR="003F4BC0">
        <w:rPr>
          <w:rFonts w:hint="eastAsia"/>
        </w:rPr>
        <w:t>と6</w:t>
      </w:r>
      <w:r>
        <w:rPr>
          <w:rFonts w:hint="eastAsia"/>
        </w:rPr>
        <w:t>ピンの接続</w:t>
      </w:r>
      <w:r w:rsidR="003F4BC0">
        <w:rPr>
          <w:rFonts w:hint="eastAsia"/>
        </w:rPr>
        <w:t>（ドライバーの組み立て）</w:t>
      </w:r>
    </w:p>
    <w:p w14:paraId="019E64A1" w14:textId="555C9328" w:rsidR="00656D05" w:rsidRDefault="00656D05" w:rsidP="00656D05">
      <w:r>
        <w:rPr>
          <w:noProof/>
        </w:rPr>
        <w:drawing>
          <wp:anchor distT="0" distB="0" distL="114300" distR="114300" simplePos="0" relativeHeight="251674624" behindDoc="0" locked="0" layoutInCell="1" allowOverlap="1" wp14:anchorId="35699304" wp14:editId="70FDACEA">
            <wp:simplePos x="0" y="0"/>
            <wp:positionH relativeFrom="column">
              <wp:posOffset>509270</wp:posOffset>
            </wp:positionH>
            <wp:positionV relativeFrom="paragraph">
              <wp:posOffset>36830</wp:posOffset>
            </wp:positionV>
            <wp:extent cx="1927860" cy="1958340"/>
            <wp:effectExtent l="0" t="0" r="0" b="3810"/>
            <wp:wrapSquare wrapText="bothSides"/>
            <wp:docPr id="3664967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7860" cy="195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97375" w14:textId="32E397F6" w:rsidR="00163D96" w:rsidRPr="00F4071F" w:rsidRDefault="001E6828" w:rsidP="00163D96">
      <w:pPr>
        <w:pStyle w:val="a9"/>
        <w:ind w:left="800"/>
        <w:rPr>
          <w:color w:val="FF0000"/>
        </w:rPr>
      </w:pPr>
      <w:r w:rsidRPr="00F4071F">
        <w:rPr>
          <w:rFonts w:hint="eastAsia"/>
          <w:color w:val="FF0000"/>
        </w:rPr>
        <w:t>購入時本体と6ピン2個はハンダ付けされていません。6</w:t>
      </w:r>
      <w:r w:rsidR="00F4071F">
        <w:rPr>
          <w:rFonts w:hint="eastAsia"/>
          <w:color w:val="FF0000"/>
        </w:rPr>
        <w:t>ピン</w:t>
      </w:r>
      <w:r w:rsidRPr="00F4071F">
        <w:rPr>
          <w:rFonts w:hint="eastAsia"/>
          <w:color w:val="FF0000"/>
        </w:rPr>
        <w:t>2</w:t>
      </w:r>
      <w:r w:rsidR="00F4071F" w:rsidRPr="00F4071F">
        <w:rPr>
          <w:rFonts w:hint="eastAsia"/>
          <w:color w:val="FF0000"/>
        </w:rPr>
        <w:t>個を４-⑩で取り付けたソケット</w:t>
      </w:r>
      <w:r w:rsidRPr="00F4071F">
        <w:rPr>
          <w:rFonts w:hint="eastAsia"/>
          <w:color w:val="FF0000"/>
        </w:rPr>
        <w:t>に差し込み</w:t>
      </w:r>
      <w:r w:rsidR="00F4071F">
        <w:rPr>
          <w:rFonts w:hint="eastAsia"/>
          <w:color w:val="FF0000"/>
        </w:rPr>
        <w:t>、J1をハンダでブリッジした</w:t>
      </w:r>
      <w:r w:rsidRPr="00F4071F">
        <w:rPr>
          <w:rFonts w:hint="eastAsia"/>
          <w:color w:val="FF0000"/>
        </w:rPr>
        <w:t>本体を取り付けてハンダ付けします。左側（IN4、IN3、GND、VCC、IN2、IN1）右側（</w:t>
      </w:r>
      <w:r w:rsidR="003F4BC0" w:rsidRPr="00F4071F">
        <w:rPr>
          <w:rFonts w:hint="eastAsia"/>
          <w:color w:val="FF0000"/>
        </w:rPr>
        <w:t>EEP、OUT1、OUT2、OUT3、OUT4、ULT</w:t>
      </w:r>
      <w:r w:rsidR="00F4071F">
        <w:rPr>
          <w:rFonts w:hint="eastAsia"/>
          <w:color w:val="FF0000"/>
        </w:rPr>
        <w:t>）となるよう（</w:t>
      </w:r>
      <w:r w:rsidR="00780802" w:rsidRPr="00F4071F">
        <w:rPr>
          <w:rFonts w:hint="eastAsia"/>
          <w:color w:val="FF0000"/>
        </w:rPr>
        <w:t>表が部品側</w:t>
      </w:r>
      <w:r w:rsidR="00F4071F">
        <w:rPr>
          <w:rFonts w:hint="eastAsia"/>
          <w:color w:val="FF0000"/>
        </w:rPr>
        <w:t>、</w:t>
      </w:r>
      <w:r w:rsidR="00780802" w:rsidRPr="00F4071F">
        <w:rPr>
          <w:rFonts w:hint="eastAsia"/>
          <w:color w:val="FF0000"/>
        </w:rPr>
        <w:t>裏側が文字表示）</w:t>
      </w:r>
      <w:r w:rsidR="00F4071F">
        <w:rPr>
          <w:rFonts w:hint="eastAsia"/>
          <w:color w:val="FF0000"/>
        </w:rPr>
        <w:t>ハンダ付けします。</w:t>
      </w:r>
      <w:r w:rsidR="003F4BC0" w:rsidRPr="00F4071F">
        <w:rPr>
          <w:rFonts w:hint="eastAsia"/>
          <w:color w:val="FF0000"/>
        </w:rPr>
        <w:t>間違わないように。</w:t>
      </w:r>
    </w:p>
    <w:p w14:paraId="00B04405" w14:textId="77777777" w:rsidR="00D142C6" w:rsidRDefault="00D142C6" w:rsidP="00163D96">
      <w:pPr>
        <w:pStyle w:val="a9"/>
        <w:ind w:left="800"/>
      </w:pPr>
    </w:p>
    <w:p w14:paraId="6D95CC43" w14:textId="77777777" w:rsidR="00656D05" w:rsidRDefault="00656D05" w:rsidP="00163D96">
      <w:pPr>
        <w:pStyle w:val="a9"/>
        <w:ind w:left="800"/>
      </w:pPr>
    </w:p>
    <w:p w14:paraId="34101600" w14:textId="77777777" w:rsidR="00656D05" w:rsidRDefault="00656D05" w:rsidP="00163D96">
      <w:pPr>
        <w:pStyle w:val="a9"/>
        <w:ind w:left="800"/>
      </w:pPr>
    </w:p>
    <w:p w14:paraId="0691FB6C" w14:textId="241ED8CF" w:rsidR="008307A9" w:rsidRDefault="00163D96" w:rsidP="008307A9">
      <w:pPr>
        <w:pStyle w:val="a9"/>
        <w:numPr>
          <w:ilvl w:val="1"/>
          <w:numId w:val="1"/>
        </w:numPr>
      </w:pPr>
      <w:r>
        <w:rPr>
          <w:rFonts w:hint="eastAsia"/>
        </w:rPr>
        <w:t>フォトリフレクターの取り付け</w:t>
      </w:r>
    </w:p>
    <w:p w14:paraId="4370C6B1" w14:textId="5EB39EE5" w:rsidR="003F4BC0" w:rsidRDefault="008307A9" w:rsidP="00DA494E">
      <w:pPr>
        <w:ind w:left="800"/>
      </w:pPr>
      <w:r>
        <w:rPr>
          <w:noProof/>
        </w:rPr>
        <w:drawing>
          <wp:anchor distT="0" distB="0" distL="114300" distR="114300" simplePos="0" relativeHeight="251667456" behindDoc="0" locked="0" layoutInCell="1" allowOverlap="1" wp14:anchorId="7DCA6C10" wp14:editId="1FBE528C">
            <wp:simplePos x="0" y="0"/>
            <wp:positionH relativeFrom="column">
              <wp:posOffset>509270</wp:posOffset>
            </wp:positionH>
            <wp:positionV relativeFrom="paragraph">
              <wp:posOffset>52070</wp:posOffset>
            </wp:positionV>
            <wp:extent cx="1971040" cy="1478280"/>
            <wp:effectExtent l="0" t="0" r="0" b="7620"/>
            <wp:wrapSquare wrapText="bothSides"/>
            <wp:docPr id="17736414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97104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D96">
        <w:rPr>
          <w:rFonts w:hint="eastAsia"/>
        </w:rPr>
        <w:t>メスソケットを利用して取り付ける方法がある（</w:t>
      </w:r>
      <w:r w:rsidR="00DA494E">
        <w:rPr>
          <w:rFonts w:hint="eastAsia"/>
        </w:rPr>
        <w:t>基板の高さを気にせずに先ずソケットをハンダ付けし、基板の高さが決定後リード線の長さを調節し床面から5ｍｍ程度離して設置）が今回は直接基板に設置する。</w:t>
      </w:r>
      <w:r w:rsidR="0007760D">
        <w:rPr>
          <w:rFonts w:hint="eastAsia"/>
        </w:rPr>
        <w:t>外側がLED(透明の方)となるように、</w:t>
      </w:r>
      <w:r w:rsidR="006A2188">
        <w:rPr>
          <w:rFonts w:hint="eastAsia"/>
        </w:rPr>
        <w:t>裏面</w:t>
      </w:r>
      <w:r w:rsidR="0007760D">
        <w:rPr>
          <w:rFonts w:hint="eastAsia"/>
        </w:rPr>
        <w:t>に</w:t>
      </w:r>
      <w:r w:rsidR="006A2188">
        <w:rPr>
          <w:rFonts w:hint="eastAsia"/>
        </w:rPr>
        <w:t>描かれている画の切り欠き部位とフォトリフレクターの切り欠き部が一致するよう裏面からリード線を差し込みます。</w:t>
      </w:r>
      <w:r w:rsidR="0007760D">
        <w:rPr>
          <w:rFonts w:hint="eastAsia"/>
        </w:rPr>
        <w:t>その後</w:t>
      </w:r>
      <w:r w:rsidR="006A2188">
        <w:rPr>
          <w:rFonts w:hint="eastAsia"/>
        </w:rPr>
        <w:t>ハンダ付けは表面から行います。</w:t>
      </w:r>
      <w:r w:rsidR="0007760D">
        <w:rPr>
          <w:rFonts w:hint="eastAsia"/>
        </w:rPr>
        <w:t>取り付けは</w:t>
      </w:r>
      <w:r w:rsidR="00DA494E">
        <w:rPr>
          <w:rFonts w:hint="eastAsia"/>
        </w:rPr>
        <w:t>基板の高さが確定した後</w:t>
      </w:r>
      <w:r w:rsidR="0007760D">
        <w:rPr>
          <w:rFonts w:hint="eastAsia"/>
        </w:rPr>
        <w:t>に</w:t>
      </w:r>
      <w:r w:rsidR="00D25418">
        <w:rPr>
          <w:rFonts w:hint="eastAsia"/>
        </w:rPr>
        <w:t>行うので一連の</w:t>
      </w:r>
      <w:r w:rsidR="0007760D">
        <w:rPr>
          <w:rFonts w:hint="eastAsia"/>
        </w:rPr>
        <w:t>作業の最後になります。</w:t>
      </w:r>
    </w:p>
    <w:p w14:paraId="5DC8B33A" w14:textId="77777777" w:rsidR="00D142C6" w:rsidRDefault="00D142C6" w:rsidP="00DA494E">
      <w:pPr>
        <w:ind w:left="800"/>
      </w:pPr>
    </w:p>
    <w:p w14:paraId="21462351" w14:textId="1B3A263D" w:rsidR="001B7820" w:rsidRDefault="00163D96" w:rsidP="001B7820">
      <w:pPr>
        <w:pStyle w:val="a9"/>
        <w:numPr>
          <w:ilvl w:val="0"/>
          <w:numId w:val="1"/>
        </w:numPr>
      </w:pPr>
      <w:r>
        <w:rPr>
          <w:rFonts w:hint="eastAsia"/>
        </w:rPr>
        <w:t>N20モーターの取り付け</w:t>
      </w:r>
      <w:r w:rsidR="002C3DB9">
        <w:rPr>
          <w:rFonts w:hint="eastAsia"/>
        </w:rPr>
        <w:t>と車輪の取り付け</w:t>
      </w:r>
    </w:p>
    <w:p w14:paraId="258AA3FD" w14:textId="6E76DCFA" w:rsidR="00D142C6" w:rsidRDefault="00D142C6" w:rsidP="0007760D">
      <w:pPr>
        <w:pStyle w:val="a9"/>
        <w:ind w:left="360"/>
      </w:pPr>
      <w:r>
        <w:rPr>
          <w:noProof/>
        </w:rPr>
        <w:drawing>
          <wp:anchor distT="0" distB="0" distL="114300" distR="114300" simplePos="0" relativeHeight="251673600" behindDoc="0" locked="0" layoutInCell="1" allowOverlap="1" wp14:anchorId="0C2D7717" wp14:editId="6A7BD208">
            <wp:simplePos x="0" y="0"/>
            <wp:positionH relativeFrom="column">
              <wp:posOffset>455930</wp:posOffset>
            </wp:positionH>
            <wp:positionV relativeFrom="paragraph">
              <wp:posOffset>13970</wp:posOffset>
            </wp:positionV>
            <wp:extent cx="2024380" cy="1518285"/>
            <wp:effectExtent l="0" t="0" r="0" b="5715"/>
            <wp:wrapSquare wrapText="bothSides"/>
            <wp:docPr id="15482653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4380"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D96">
        <w:rPr>
          <w:rFonts w:hint="eastAsia"/>
        </w:rPr>
        <w:t>基板の</w:t>
      </w:r>
      <w:r w:rsidR="001B7820">
        <w:rPr>
          <w:rFonts w:hint="eastAsia"/>
        </w:rPr>
        <w:t>裏側</w:t>
      </w:r>
      <w:r w:rsidR="00163D96">
        <w:rPr>
          <w:rFonts w:hint="eastAsia"/>
        </w:rPr>
        <w:t>に木板（55×35×3）を鋏みN20マウントブラケットにN20モーターを入れ4本のビス（</w:t>
      </w:r>
      <w:r w:rsidR="00A86E2E">
        <w:rPr>
          <w:rFonts w:hint="eastAsia"/>
        </w:rPr>
        <w:t>3</w:t>
      </w:r>
      <w:r w:rsidR="00163D96">
        <w:rPr>
          <w:rFonts w:hint="eastAsia"/>
        </w:rPr>
        <w:t>ｍｍφ）で固定します。モーター間隔はなるべく短くなるよう配置します。</w:t>
      </w:r>
      <w:r w:rsidR="00DA494E">
        <w:rPr>
          <w:rFonts w:hint="eastAsia"/>
        </w:rPr>
        <w:t>N20モーターからの配線は右側モーターは4－⑧で取り付けたソケットの左側に</w:t>
      </w:r>
      <w:r w:rsidR="003A049F">
        <w:rPr>
          <w:rFonts w:hint="eastAsia"/>
        </w:rPr>
        <w:t>接続、左側モーターは反対に右側のソケットに接続する。間違わないように。</w:t>
      </w:r>
      <w:r w:rsidR="0007760D">
        <w:rPr>
          <w:rFonts w:hint="eastAsia"/>
        </w:rPr>
        <w:t>なお基板の位置が低い場合はライナー用の木材（20×55</w:t>
      </w:r>
    </w:p>
    <w:p w14:paraId="748CE2A3" w14:textId="3D15D2DE" w:rsidR="00D142C6" w:rsidRDefault="0007760D" w:rsidP="00D142C6">
      <w:pPr>
        <w:pStyle w:val="a9"/>
        <w:ind w:left="360" w:firstLineChars="1800" w:firstLine="3780"/>
      </w:pPr>
      <w:r>
        <w:rPr>
          <w:rFonts w:hint="eastAsia"/>
        </w:rPr>
        <w:t>×3）を噛ませて取り付ける。</w:t>
      </w:r>
      <w:r w:rsidR="002C3DB9">
        <w:rPr>
          <w:rFonts w:hint="eastAsia"/>
        </w:rPr>
        <w:t>車輪はN20モーター軸に</w:t>
      </w:r>
    </w:p>
    <w:p w14:paraId="21C3A4DC" w14:textId="045F8F23" w:rsidR="00D142C6" w:rsidRDefault="002C3DB9" w:rsidP="00656D05">
      <w:pPr>
        <w:pStyle w:val="a9"/>
        <w:ind w:left="360" w:firstLineChars="1800" w:firstLine="3780"/>
      </w:pPr>
      <w:r>
        <w:rPr>
          <w:rFonts w:hint="eastAsia"/>
        </w:rPr>
        <w:t>押し込んで設置する。</w:t>
      </w:r>
    </w:p>
    <w:p w14:paraId="5D1D6710" w14:textId="77777777" w:rsidR="00D142C6" w:rsidRDefault="00D142C6" w:rsidP="00D142C6">
      <w:pPr>
        <w:pStyle w:val="a9"/>
        <w:ind w:left="360" w:firstLineChars="1800" w:firstLine="3780"/>
      </w:pPr>
    </w:p>
    <w:p w14:paraId="59008A29" w14:textId="6553C643" w:rsidR="008307A9" w:rsidRDefault="00163D96" w:rsidP="008307A9">
      <w:pPr>
        <w:pStyle w:val="a9"/>
        <w:numPr>
          <w:ilvl w:val="0"/>
          <w:numId w:val="1"/>
        </w:numPr>
      </w:pPr>
      <w:r>
        <w:rPr>
          <w:rFonts w:hint="eastAsia"/>
        </w:rPr>
        <w:t>キャスターの取り付け</w:t>
      </w:r>
    </w:p>
    <w:p w14:paraId="2550DD43" w14:textId="57A10607" w:rsidR="008307A9" w:rsidRDefault="008307A9" w:rsidP="008307A9">
      <w:pPr>
        <w:pStyle w:val="a9"/>
        <w:ind w:left="360"/>
      </w:pPr>
      <w:r>
        <w:rPr>
          <w:noProof/>
        </w:rPr>
        <w:lastRenderedPageBreak/>
        <w:drawing>
          <wp:anchor distT="0" distB="0" distL="114300" distR="114300" simplePos="0" relativeHeight="251668480" behindDoc="0" locked="0" layoutInCell="1" allowOverlap="1" wp14:anchorId="565A2E46" wp14:editId="5F357CAC">
            <wp:simplePos x="0" y="0"/>
            <wp:positionH relativeFrom="column">
              <wp:posOffset>341630</wp:posOffset>
            </wp:positionH>
            <wp:positionV relativeFrom="paragraph">
              <wp:posOffset>44450</wp:posOffset>
            </wp:positionV>
            <wp:extent cx="2013585" cy="1508760"/>
            <wp:effectExtent l="0" t="0" r="5715" b="0"/>
            <wp:wrapSquare wrapText="bothSides"/>
            <wp:docPr id="12840113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201358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DB9">
        <w:rPr>
          <w:rFonts w:hint="eastAsia"/>
        </w:rPr>
        <w:t>基板先端から約</w:t>
      </w:r>
      <w:r w:rsidR="0007760D">
        <w:rPr>
          <w:rFonts w:hint="eastAsia"/>
        </w:rPr>
        <w:t>25</w:t>
      </w:r>
      <w:r w:rsidR="002C3DB9">
        <w:rPr>
          <w:rFonts w:hint="eastAsia"/>
        </w:rPr>
        <w:t>ｍｍ離れた基板裏側のセンターに設置します。基板が水平になるようにキャスター</w:t>
      </w:r>
      <w:r w:rsidR="0007760D">
        <w:rPr>
          <w:rFonts w:hint="eastAsia"/>
        </w:rPr>
        <w:t>に</w:t>
      </w:r>
      <w:r>
        <w:rPr>
          <w:rFonts w:hint="eastAsia"/>
        </w:rPr>
        <w:t>下駄</w:t>
      </w:r>
      <w:r w:rsidR="002C3DB9">
        <w:rPr>
          <w:rFonts w:hint="eastAsia"/>
        </w:rPr>
        <w:t>を噛ませて調整します。</w:t>
      </w:r>
      <w:r>
        <w:rPr>
          <w:rFonts w:hint="eastAsia"/>
        </w:rPr>
        <w:t>下駄</w:t>
      </w:r>
      <w:r w:rsidR="002C3DB9">
        <w:rPr>
          <w:rFonts w:hint="eastAsia"/>
        </w:rPr>
        <w:t>は15ｍｍφ程度の筒状のプラスチック材が適当です。（例：百均</w:t>
      </w:r>
      <w:r w:rsidR="0010212E">
        <w:rPr>
          <w:rFonts w:hint="eastAsia"/>
        </w:rPr>
        <w:t>で</w:t>
      </w:r>
      <w:r w:rsidR="002C3DB9">
        <w:rPr>
          <w:rFonts w:hint="eastAsia"/>
        </w:rPr>
        <w:t>販売されているハンダの筒が適当）</w:t>
      </w:r>
      <w:r>
        <w:rPr>
          <w:rFonts w:hint="eastAsia"/>
        </w:rPr>
        <w:t>左図の様に基板の高さが均一になるように下駄の長さを調整し円筒のプラスチック材を切断します。</w:t>
      </w:r>
    </w:p>
    <w:p w14:paraId="68026DF5" w14:textId="77777777" w:rsidR="00195C1C" w:rsidRDefault="00195C1C" w:rsidP="008307A9">
      <w:pPr>
        <w:pStyle w:val="a9"/>
        <w:ind w:left="360"/>
      </w:pPr>
    </w:p>
    <w:p w14:paraId="78880576" w14:textId="77777777" w:rsidR="00656D05" w:rsidRDefault="00656D05" w:rsidP="008307A9">
      <w:pPr>
        <w:pStyle w:val="a9"/>
        <w:ind w:left="360"/>
      </w:pPr>
    </w:p>
    <w:p w14:paraId="0E73B433" w14:textId="507585C7" w:rsidR="00163D96" w:rsidRDefault="00163D96" w:rsidP="00163D96">
      <w:pPr>
        <w:pStyle w:val="a9"/>
        <w:numPr>
          <w:ilvl w:val="0"/>
          <w:numId w:val="1"/>
        </w:numPr>
      </w:pPr>
      <w:r>
        <w:rPr>
          <w:rFonts w:hint="eastAsia"/>
        </w:rPr>
        <w:t>9V電池の</w:t>
      </w:r>
      <w:r w:rsidR="00D142C6">
        <w:rPr>
          <w:rFonts w:hint="eastAsia"/>
        </w:rPr>
        <w:t>取り付け</w:t>
      </w:r>
    </w:p>
    <w:p w14:paraId="234B7ED0" w14:textId="6C2DC6CF" w:rsidR="00163D96" w:rsidRDefault="00656D05" w:rsidP="00195C1C">
      <w:pPr>
        <w:ind w:left="360"/>
      </w:pPr>
      <w:r>
        <w:rPr>
          <w:noProof/>
        </w:rPr>
        <w:drawing>
          <wp:anchor distT="0" distB="0" distL="114300" distR="114300" simplePos="0" relativeHeight="251669504" behindDoc="0" locked="0" layoutInCell="1" allowOverlap="1" wp14:anchorId="20DECDE6" wp14:editId="5F55B7EA">
            <wp:simplePos x="0" y="0"/>
            <wp:positionH relativeFrom="column">
              <wp:posOffset>273050</wp:posOffset>
            </wp:positionH>
            <wp:positionV relativeFrom="paragraph">
              <wp:posOffset>59690</wp:posOffset>
            </wp:positionV>
            <wp:extent cx="2004060" cy="1502410"/>
            <wp:effectExtent l="0" t="0" r="0" b="2540"/>
            <wp:wrapSquare wrapText="bothSides"/>
            <wp:docPr id="17055585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4060"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C1C">
        <w:rPr>
          <w:rFonts w:hint="eastAsia"/>
        </w:rPr>
        <w:t>9V用の電池ボックスがある場合は電池ボックスの片側のストッパーを削除してから</w:t>
      </w:r>
      <w:r w:rsidR="00D25418">
        <w:rPr>
          <w:rFonts w:hint="eastAsia"/>
        </w:rPr>
        <w:t>基板の裏面</w:t>
      </w:r>
      <w:r w:rsidR="00195C1C">
        <w:rPr>
          <w:rFonts w:hint="eastAsia"/>
        </w:rPr>
        <w:t>に</w:t>
      </w:r>
      <w:r w:rsidR="00D25418">
        <w:rPr>
          <w:rFonts w:hint="eastAsia"/>
        </w:rPr>
        <w:t>グルーで取り付けます。電池ボックスがない場合は両面テープ付き面ファスナー（百均で販売）を裏面に取り付け、電池にも取り付け</w:t>
      </w:r>
      <w:r w:rsidR="00D142C6">
        <w:rPr>
          <w:rFonts w:hint="eastAsia"/>
        </w:rPr>
        <w:t>接着します</w:t>
      </w:r>
      <w:r w:rsidR="00D25418">
        <w:rPr>
          <w:rFonts w:hint="eastAsia"/>
        </w:rPr>
        <w:t>。</w:t>
      </w:r>
    </w:p>
    <w:p w14:paraId="2F1D0760" w14:textId="77777777" w:rsidR="00195C1C" w:rsidRDefault="00195C1C" w:rsidP="00195C1C">
      <w:pPr>
        <w:ind w:left="360"/>
      </w:pPr>
    </w:p>
    <w:p w14:paraId="632818BD" w14:textId="77777777" w:rsidR="00656D05" w:rsidRDefault="00656D05" w:rsidP="00195C1C">
      <w:pPr>
        <w:ind w:left="360"/>
      </w:pPr>
    </w:p>
    <w:p w14:paraId="22359CD0" w14:textId="270014B6" w:rsidR="00195C1C" w:rsidRDefault="00195C1C" w:rsidP="00195C1C">
      <w:pPr>
        <w:ind w:left="360"/>
      </w:pPr>
      <w:r>
        <w:rPr>
          <w:noProof/>
        </w:rPr>
        <w:drawing>
          <wp:anchor distT="0" distB="0" distL="114300" distR="114300" simplePos="0" relativeHeight="251670528" behindDoc="0" locked="0" layoutInCell="1" allowOverlap="1" wp14:anchorId="231E8656" wp14:editId="0310AF46">
            <wp:simplePos x="0" y="0"/>
            <wp:positionH relativeFrom="column">
              <wp:posOffset>227330</wp:posOffset>
            </wp:positionH>
            <wp:positionV relativeFrom="paragraph">
              <wp:posOffset>166370</wp:posOffset>
            </wp:positionV>
            <wp:extent cx="2225040" cy="1668780"/>
            <wp:effectExtent l="0" t="0" r="3810" b="7620"/>
            <wp:wrapSquare wrapText="bothSides"/>
            <wp:docPr id="13222129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504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D7B5A" w14:textId="60A6E8A1" w:rsidR="00195C1C" w:rsidRDefault="00195C1C" w:rsidP="00195C1C">
      <w:pPr>
        <w:ind w:left="360"/>
      </w:pPr>
      <w:r>
        <w:rPr>
          <w:rFonts w:hint="eastAsia"/>
        </w:rPr>
        <w:t>電池ボックスとキャスターを取り付けた裏面</w:t>
      </w:r>
    </w:p>
    <w:p w14:paraId="075983A6" w14:textId="77777777" w:rsidR="00195C1C" w:rsidRDefault="00195C1C" w:rsidP="00195C1C">
      <w:pPr>
        <w:ind w:left="360"/>
      </w:pPr>
    </w:p>
    <w:p w14:paraId="22435C1C" w14:textId="3EA89306" w:rsidR="00195C1C" w:rsidRDefault="00195C1C" w:rsidP="00195C1C">
      <w:pPr>
        <w:ind w:left="360"/>
      </w:pPr>
    </w:p>
    <w:p w14:paraId="38A018C5" w14:textId="24A603C6" w:rsidR="00195C1C" w:rsidRDefault="00195C1C" w:rsidP="00195C1C">
      <w:pPr>
        <w:ind w:left="360"/>
      </w:pPr>
    </w:p>
    <w:p w14:paraId="520E8D93" w14:textId="77777777" w:rsidR="00195C1C" w:rsidRDefault="00195C1C" w:rsidP="00195C1C">
      <w:pPr>
        <w:ind w:left="360"/>
      </w:pPr>
    </w:p>
    <w:p w14:paraId="3009CADF" w14:textId="5F542378" w:rsidR="00195C1C" w:rsidRDefault="00195C1C" w:rsidP="00195C1C">
      <w:pPr>
        <w:ind w:left="360"/>
      </w:pPr>
    </w:p>
    <w:p w14:paraId="7F6D3BCE" w14:textId="4FEC985D" w:rsidR="00195C1C" w:rsidRDefault="00195C1C" w:rsidP="00195C1C">
      <w:pPr>
        <w:ind w:left="360"/>
      </w:pPr>
    </w:p>
    <w:p w14:paraId="33C3DA60" w14:textId="53F5E617" w:rsidR="00195C1C" w:rsidRDefault="00195C1C" w:rsidP="00195C1C">
      <w:pPr>
        <w:ind w:left="360"/>
      </w:pPr>
    </w:p>
    <w:p w14:paraId="396CA123" w14:textId="24B6111B" w:rsidR="00163D96" w:rsidRDefault="00195C1C" w:rsidP="00163D96">
      <w:pPr>
        <w:pStyle w:val="a9"/>
        <w:numPr>
          <w:ilvl w:val="0"/>
          <w:numId w:val="1"/>
        </w:numPr>
      </w:pPr>
      <w:r>
        <w:rPr>
          <w:rFonts w:hint="eastAsia"/>
        </w:rPr>
        <w:t>完成</w:t>
      </w:r>
    </w:p>
    <w:p w14:paraId="01139D03" w14:textId="1B88D793" w:rsidR="003F4BC0" w:rsidRDefault="00656D05" w:rsidP="00163D96">
      <w:pPr>
        <w:pStyle w:val="a9"/>
        <w:ind w:left="800"/>
      </w:pPr>
      <w:r>
        <w:rPr>
          <w:noProof/>
        </w:rPr>
        <w:drawing>
          <wp:anchor distT="0" distB="0" distL="114300" distR="114300" simplePos="0" relativeHeight="251671552" behindDoc="0" locked="0" layoutInCell="1" allowOverlap="1" wp14:anchorId="2A340093" wp14:editId="61085E27">
            <wp:simplePos x="0" y="0"/>
            <wp:positionH relativeFrom="column">
              <wp:posOffset>227330</wp:posOffset>
            </wp:positionH>
            <wp:positionV relativeFrom="paragraph">
              <wp:posOffset>20955</wp:posOffset>
            </wp:positionV>
            <wp:extent cx="2263140" cy="1696085"/>
            <wp:effectExtent l="0" t="0" r="3810" b="0"/>
            <wp:wrapSquare wrapText="bothSides"/>
            <wp:docPr id="213897823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63140" cy="16960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F4BC0" w:rsidSect="007412ED">
      <w:footerReference w:type="default" r:id="rId25"/>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86B69" w14:textId="77777777" w:rsidR="006F498F" w:rsidRDefault="006F498F" w:rsidP="00AB6B99">
      <w:r>
        <w:separator/>
      </w:r>
    </w:p>
  </w:endnote>
  <w:endnote w:type="continuationSeparator" w:id="0">
    <w:p w14:paraId="4ED896F7" w14:textId="77777777" w:rsidR="006F498F" w:rsidRDefault="006F498F" w:rsidP="00AB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980457"/>
      <w:docPartObj>
        <w:docPartGallery w:val="Page Numbers (Bottom of Page)"/>
        <w:docPartUnique/>
      </w:docPartObj>
    </w:sdtPr>
    <w:sdtEndPr/>
    <w:sdtContent>
      <w:p w14:paraId="3A03C49B" w14:textId="7126074F" w:rsidR="00163D96" w:rsidRDefault="00163D96">
        <w:pPr>
          <w:pStyle w:val="ac"/>
          <w:jc w:val="center"/>
        </w:pPr>
        <w:r>
          <w:fldChar w:fldCharType="begin"/>
        </w:r>
        <w:r>
          <w:instrText>PAGE   \* MERGEFORMAT</w:instrText>
        </w:r>
        <w:r>
          <w:fldChar w:fldCharType="separate"/>
        </w:r>
        <w:r w:rsidR="00B22C06" w:rsidRPr="00B22C06">
          <w:rPr>
            <w:noProof/>
            <w:lang w:val="ja-JP"/>
          </w:rPr>
          <w:t>1</w:t>
        </w:r>
        <w:r>
          <w:fldChar w:fldCharType="end"/>
        </w:r>
      </w:p>
    </w:sdtContent>
  </w:sdt>
  <w:p w14:paraId="62AB931A" w14:textId="77777777" w:rsidR="00163D96" w:rsidRDefault="00163D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A4A33" w14:textId="77777777" w:rsidR="006F498F" w:rsidRDefault="006F498F" w:rsidP="00AB6B99">
      <w:r>
        <w:separator/>
      </w:r>
    </w:p>
  </w:footnote>
  <w:footnote w:type="continuationSeparator" w:id="0">
    <w:p w14:paraId="298A091D" w14:textId="77777777" w:rsidR="006F498F" w:rsidRDefault="006F498F" w:rsidP="00AB6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5129D"/>
    <w:multiLevelType w:val="hybridMultilevel"/>
    <w:tmpl w:val="6EF8BCA2"/>
    <w:lvl w:ilvl="0" w:tplc="13A621DE">
      <w:start w:val="1"/>
      <w:numFmt w:val="decimal"/>
      <w:lvlText w:val="%1．"/>
      <w:lvlJc w:val="left"/>
      <w:pPr>
        <w:ind w:left="360" w:hanging="360"/>
      </w:pPr>
      <w:rPr>
        <w:rFonts w:hint="default"/>
      </w:rPr>
    </w:lvl>
    <w:lvl w:ilvl="1" w:tplc="4B3EEA4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99"/>
    <w:rsid w:val="00040DA9"/>
    <w:rsid w:val="0007760D"/>
    <w:rsid w:val="000B6743"/>
    <w:rsid w:val="000C6FC6"/>
    <w:rsid w:val="0010212E"/>
    <w:rsid w:val="00163D96"/>
    <w:rsid w:val="00195C1C"/>
    <w:rsid w:val="001A508D"/>
    <w:rsid w:val="001A6209"/>
    <w:rsid w:val="001B7820"/>
    <w:rsid w:val="001E03FB"/>
    <w:rsid w:val="001E6828"/>
    <w:rsid w:val="001F42F7"/>
    <w:rsid w:val="002C3DB9"/>
    <w:rsid w:val="00362CE7"/>
    <w:rsid w:val="00373FEC"/>
    <w:rsid w:val="0038109B"/>
    <w:rsid w:val="003A049F"/>
    <w:rsid w:val="003F4BC0"/>
    <w:rsid w:val="00410D7B"/>
    <w:rsid w:val="00457349"/>
    <w:rsid w:val="00472416"/>
    <w:rsid w:val="0049395E"/>
    <w:rsid w:val="00643ED0"/>
    <w:rsid w:val="00656D05"/>
    <w:rsid w:val="006A2188"/>
    <w:rsid w:val="006A3B88"/>
    <w:rsid w:val="006A4CE2"/>
    <w:rsid w:val="006F498F"/>
    <w:rsid w:val="00731145"/>
    <w:rsid w:val="007412ED"/>
    <w:rsid w:val="00742C29"/>
    <w:rsid w:val="00780802"/>
    <w:rsid w:val="007B39AC"/>
    <w:rsid w:val="007E0905"/>
    <w:rsid w:val="008307A9"/>
    <w:rsid w:val="009F6DF3"/>
    <w:rsid w:val="00A44A34"/>
    <w:rsid w:val="00A8504C"/>
    <w:rsid w:val="00A86E2E"/>
    <w:rsid w:val="00AB5A2E"/>
    <w:rsid w:val="00AB6B99"/>
    <w:rsid w:val="00B205EE"/>
    <w:rsid w:val="00B22C06"/>
    <w:rsid w:val="00B43543"/>
    <w:rsid w:val="00BE45D2"/>
    <w:rsid w:val="00BE56DB"/>
    <w:rsid w:val="00C26E26"/>
    <w:rsid w:val="00C9084F"/>
    <w:rsid w:val="00CB30AE"/>
    <w:rsid w:val="00CE1F98"/>
    <w:rsid w:val="00D142C6"/>
    <w:rsid w:val="00D25418"/>
    <w:rsid w:val="00DA494E"/>
    <w:rsid w:val="00EC5F60"/>
    <w:rsid w:val="00F4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6B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6B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6B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6B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6B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6B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6B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6B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6B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6B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6B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6B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6B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6B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6B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6B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6B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6B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6B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6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B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6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B99"/>
    <w:pPr>
      <w:spacing w:before="160" w:after="160"/>
      <w:jc w:val="center"/>
    </w:pPr>
    <w:rPr>
      <w:i/>
      <w:iCs/>
      <w:color w:val="404040" w:themeColor="text1" w:themeTint="BF"/>
    </w:rPr>
  </w:style>
  <w:style w:type="character" w:customStyle="1" w:styleId="a8">
    <w:name w:val="引用文 (文字)"/>
    <w:basedOn w:val="a0"/>
    <w:link w:val="a7"/>
    <w:uiPriority w:val="29"/>
    <w:rsid w:val="00AB6B99"/>
    <w:rPr>
      <w:i/>
      <w:iCs/>
      <w:color w:val="404040" w:themeColor="text1" w:themeTint="BF"/>
    </w:rPr>
  </w:style>
  <w:style w:type="paragraph" w:styleId="a9">
    <w:name w:val="List Paragraph"/>
    <w:basedOn w:val="a"/>
    <w:uiPriority w:val="34"/>
    <w:qFormat/>
    <w:rsid w:val="00AB6B99"/>
    <w:pPr>
      <w:ind w:left="720"/>
      <w:contextualSpacing/>
    </w:pPr>
  </w:style>
  <w:style w:type="character" w:styleId="21">
    <w:name w:val="Intense Emphasis"/>
    <w:basedOn w:val="a0"/>
    <w:uiPriority w:val="21"/>
    <w:qFormat/>
    <w:rsid w:val="00AB6B99"/>
    <w:rPr>
      <w:i/>
      <w:iCs/>
      <w:color w:val="2F5496" w:themeColor="accent1" w:themeShade="BF"/>
    </w:rPr>
  </w:style>
  <w:style w:type="paragraph" w:styleId="22">
    <w:name w:val="Intense Quote"/>
    <w:basedOn w:val="a"/>
    <w:next w:val="a"/>
    <w:link w:val="23"/>
    <w:uiPriority w:val="30"/>
    <w:qFormat/>
    <w:rsid w:val="00AB6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B6B99"/>
    <w:rPr>
      <w:i/>
      <w:iCs/>
      <w:color w:val="2F5496" w:themeColor="accent1" w:themeShade="BF"/>
    </w:rPr>
  </w:style>
  <w:style w:type="character" w:styleId="24">
    <w:name w:val="Intense Reference"/>
    <w:basedOn w:val="a0"/>
    <w:uiPriority w:val="32"/>
    <w:qFormat/>
    <w:rsid w:val="00AB6B99"/>
    <w:rPr>
      <w:b/>
      <w:bCs/>
      <w:smallCaps/>
      <w:color w:val="2F5496" w:themeColor="accent1" w:themeShade="BF"/>
      <w:spacing w:val="5"/>
    </w:rPr>
  </w:style>
  <w:style w:type="paragraph" w:styleId="aa">
    <w:name w:val="header"/>
    <w:basedOn w:val="a"/>
    <w:link w:val="ab"/>
    <w:uiPriority w:val="99"/>
    <w:unhideWhenUsed/>
    <w:rsid w:val="00AB6B99"/>
    <w:pPr>
      <w:tabs>
        <w:tab w:val="center" w:pos="4252"/>
        <w:tab w:val="right" w:pos="8504"/>
      </w:tabs>
      <w:snapToGrid w:val="0"/>
    </w:pPr>
  </w:style>
  <w:style w:type="character" w:customStyle="1" w:styleId="ab">
    <w:name w:val="ヘッダー (文字)"/>
    <w:basedOn w:val="a0"/>
    <w:link w:val="aa"/>
    <w:uiPriority w:val="99"/>
    <w:rsid w:val="00AB6B99"/>
  </w:style>
  <w:style w:type="paragraph" w:styleId="ac">
    <w:name w:val="footer"/>
    <w:basedOn w:val="a"/>
    <w:link w:val="ad"/>
    <w:uiPriority w:val="99"/>
    <w:unhideWhenUsed/>
    <w:rsid w:val="00AB6B99"/>
    <w:pPr>
      <w:tabs>
        <w:tab w:val="center" w:pos="4252"/>
        <w:tab w:val="right" w:pos="8504"/>
      </w:tabs>
      <w:snapToGrid w:val="0"/>
    </w:pPr>
  </w:style>
  <w:style w:type="character" w:customStyle="1" w:styleId="ad">
    <w:name w:val="フッター (文字)"/>
    <w:basedOn w:val="a0"/>
    <w:link w:val="ac"/>
    <w:uiPriority w:val="99"/>
    <w:rsid w:val="00AB6B99"/>
  </w:style>
  <w:style w:type="table" w:styleId="ae">
    <w:name w:val="Table Grid"/>
    <w:basedOn w:val="a1"/>
    <w:uiPriority w:val="39"/>
    <w:rsid w:val="00AB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CE1F98"/>
  </w:style>
  <w:style w:type="character" w:customStyle="1" w:styleId="af0">
    <w:name w:val="日付 (文字)"/>
    <w:basedOn w:val="a0"/>
    <w:link w:val="af"/>
    <w:uiPriority w:val="99"/>
    <w:semiHidden/>
    <w:rsid w:val="00CE1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6B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6B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6B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6B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6B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6B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6B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6B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6B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6B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6B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6B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6B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6B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6B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6B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6B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6B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6B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6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B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6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B99"/>
    <w:pPr>
      <w:spacing w:before="160" w:after="160"/>
      <w:jc w:val="center"/>
    </w:pPr>
    <w:rPr>
      <w:i/>
      <w:iCs/>
      <w:color w:val="404040" w:themeColor="text1" w:themeTint="BF"/>
    </w:rPr>
  </w:style>
  <w:style w:type="character" w:customStyle="1" w:styleId="a8">
    <w:name w:val="引用文 (文字)"/>
    <w:basedOn w:val="a0"/>
    <w:link w:val="a7"/>
    <w:uiPriority w:val="29"/>
    <w:rsid w:val="00AB6B99"/>
    <w:rPr>
      <w:i/>
      <w:iCs/>
      <w:color w:val="404040" w:themeColor="text1" w:themeTint="BF"/>
    </w:rPr>
  </w:style>
  <w:style w:type="paragraph" w:styleId="a9">
    <w:name w:val="List Paragraph"/>
    <w:basedOn w:val="a"/>
    <w:uiPriority w:val="34"/>
    <w:qFormat/>
    <w:rsid w:val="00AB6B99"/>
    <w:pPr>
      <w:ind w:left="720"/>
      <w:contextualSpacing/>
    </w:pPr>
  </w:style>
  <w:style w:type="character" w:styleId="21">
    <w:name w:val="Intense Emphasis"/>
    <w:basedOn w:val="a0"/>
    <w:uiPriority w:val="21"/>
    <w:qFormat/>
    <w:rsid w:val="00AB6B99"/>
    <w:rPr>
      <w:i/>
      <w:iCs/>
      <w:color w:val="2F5496" w:themeColor="accent1" w:themeShade="BF"/>
    </w:rPr>
  </w:style>
  <w:style w:type="paragraph" w:styleId="22">
    <w:name w:val="Intense Quote"/>
    <w:basedOn w:val="a"/>
    <w:next w:val="a"/>
    <w:link w:val="23"/>
    <w:uiPriority w:val="30"/>
    <w:qFormat/>
    <w:rsid w:val="00AB6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B6B99"/>
    <w:rPr>
      <w:i/>
      <w:iCs/>
      <w:color w:val="2F5496" w:themeColor="accent1" w:themeShade="BF"/>
    </w:rPr>
  </w:style>
  <w:style w:type="character" w:styleId="24">
    <w:name w:val="Intense Reference"/>
    <w:basedOn w:val="a0"/>
    <w:uiPriority w:val="32"/>
    <w:qFormat/>
    <w:rsid w:val="00AB6B99"/>
    <w:rPr>
      <w:b/>
      <w:bCs/>
      <w:smallCaps/>
      <w:color w:val="2F5496" w:themeColor="accent1" w:themeShade="BF"/>
      <w:spacing w:val="5"/>
    </w:rPr>
  </w:style>
  <w:style w:type="paragraph" w:styleId="aa">
    <w:name w:val="header"/>
    <w:basedOn w:val="a"/>
    <w:link w:val="ab"/>
    <w:uiPriority w:val="99"/>
    <w:unhideWhenUsed/>
    <w:rsid w:val="00AB6B99"/>
    <w:pPr>
      <w:tabs>
        <w:tab w:val="center" w:pos="4252"/>
        <w:tab w:val="right" w:pos="8504"/>
      </w:tabs>
      <w:snapToGrid w:val="0"/>
    </w:pPr>
  </w:style>
  <w:style w:type="character" w:customStyle="1" w:styleId="ab">
    <w:name w:val="ヘッダー (文字)"/>
    <w:basedOn w:val="a0"/>
    <w:link w:val="aa"/>
    <w:uiPriority w:val="99"/>
    <w:rsid w:val="00AB6B99"/>
  </w:style>
  <w:style w:type="paragraph" w:styleId="ac">
    <w:name w:val="footer"/>
    <w:basedOn w:val="a"/>
    <w:link w:val="ad"/>
    <w:uiPriority w:val="99"/>
    <w:unhideWhenUsed/>
    <w:rsid w:val="00AB6B99"/>
    <w:pPr>
      <w:tabs>
        <w:tab w:val="center" w:pos="4252"/>
        <w:tab w:val="right" w:pos="8504"/>
      </w:tabs>
      <w:snapToGrid w:val="0"/>
    </w:pPr>
  </w:style>
  <w:style w:type="character" w:customStyle="1" w:styleId="ad">
    <w:name w:val="フッター (文字)"/>
    <w:basedOn w:val="a0"/>
    <w:link w:val="ac"/>
    <w:uiPriority w:val="99"/>
    <w:rsid w:val="00AB6B99"/>
  </w:style>
  <w:style w:type="table" w:styleId="ae">
    <w:name w:val="Table Grid"/>
    <w:basedOn w:val="a1"/>
    <w:uiPriority w:val="39"/>
    <w:rsid w:val="00AB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CE1F98"/>
  </w:style>
  <w:style w:type="character" w:customStyle="1" w:styleId="af0">
    <w:name w:val="日付 (文字)"/>
    <w:basedOn w:val="a0"/>
    <w:link w:val="af"/>
    <w:uiPriority w:val="99"/>
    <w:semiHidden/>
    <w:rsid w:val="00CE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6</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修二 杉山</dc:creator>
  <cp:keywords/>
  <dc:description/>
  <cp:lastModifiedBy>sugiyama</cp:lastModifiedBy>
  <cp:revision>20</cp:revision>
  <dcterms:created xsi:type="dcterms:W3CDTF">2025-02-10T10:23:00Z</dcterms:created>
  <dcterms:modified xsi:type="dcterms:W3CDTF">2025-02-25T05:14:00Z</dcterms:modified>
</cp:coreProperties>
</file>